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7FC" w:rsidRPr="003B27FC" w:rsidRDefault="00BC0CD0" w:rsidP="003B27FC">
      <w:pPr>
        <w:spacing w:after="0" w:line="240" w:lineRule="auto"/>
        <w:jc w:val="both"/>
        <w:rPr>
          <w:rFonts w:ascii="Times New Roman" w:eastAsia="Calibri" w:hAnsi="Times New Roman" w:cs="Times New Roman"/>
          <w:b/>
          <w:iCs/>
          <w:sz w:val="28"/>
          <w:szCs w:val="28"/>
          <w:lang w:val="en-GB"/>
        </w:rPr>
      </w:pPr>
      <w:r w:rsidRPr="003B27FC">
        <w:rPr>
          <w:rFonts w:ascii="Times New Roman" w:hAnsi="Times New Roman"/>
          <w:b/>
          <w:iCs/>
          <w:sz w:val="28"/>
          <w:szCs w:val="28"/>
          <w:lang w:val="en-GB"/>
        </w:rPr>
        <w:t>[</w:t>
      </w:r>
      <w:r w:rsidR="003B27FC" w:rsidRPr="003B27FC">
        <w:rPr>
          <w:rFonts w:ascii="Times New Roman" w:eastAsia="Calibri" w:hAnsi="Times New Roman" w:cs="Times New Roman"/>
          <w:b/>
          <w:iCs/>
          <w:sz w:val="28"/>
          <w:szCs w:val="28"/>
          <w:lang w:val="en-GB"/>
        </w:rPr>
        <w:t>[Title in Times New Roman and Bold No. 14 in English and Spanish]</w:t>
      </w:r>
    </w:p>
    <w:p w:rsidR="003B27FC" w:rsidRPr="003B27FC" w:rsidRDefault="003B27FC" w:rsidP="003B27FC">
      <w:pPr>
        <w:spacing w:after="0" w:line="240" w:lineRule="auto"/>
        <w:jc w:val="both"/>
        <w:rPr>
          <w:rFonts w:ascii="Times New Roman" w:eastAsia="Calibri" w:hAnsi="Times New Roman" w:cs="Times New Roman"/>
          <w:sz w:val="20"/>
          <w:szCs w:val="20"/>
          <w:lang w:val="en-GB"/>
        </w:rPr>
      </w:pPr>
    </w:p>
    <w:p w:rsidR="003B27FC" w:rsidRPr="003B27FC" w:rsidRDefault="003B27FC" w:rsidP="003B27FC">
      <w:pPr>
        <w:spacing w:after="0" w:line="240" w:lineRule="auto"/>
        <w:jc w:val="both"/>
        <w:rPr>
          <w:rFonts w:ascii="Times New Roman" w:eastAsia="Calibri" w:hAnsi="Times New Roman" w:cs="Times New Roman"/>
          <w:sz w:val="20"/>
          <w:szCs w:val="20"/>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Surname (IN UPPERCASE), Name 1</w:t>
      </w:r>
      <w:r w:rsidRPr="003B27FC">
        <w:rPr>
          <w:rFonts w:ascii="Times New Roman" w:eastAsia="Calibri" w:hAnsi="Times New Roman" w:cs="Times New Roman"/>
          <w:sz w:val="24"/>
          <w:szCs w:val="24"/>
          <w:vertAlign w:val="superscript"/>
          <w:lang w:val="en-GB"/>
        </w:rPr>
        <w:t>st</w:t>
      </w:r>
      <w:r w:rsidRPr="003B27FC">
        <w:rPr>
          <w:rFonts w:ascii="Times New Roman" w:eastAsia="Calibri" w:hAnsi="Times New Roman" w:cs="Times New Roman"/>
          <w:sz w:val="24"/>
          <w:szCs w:val="24"/>
          <w:lang w:val="en-GB"/>
        </w:rPr>
        <w:t xml:space="preserve"> Author†*, Surname (IN UPPERCASE), Name 1</w:t>
      </w:r>
      <w:r w:rsidRPr="003B27FC">
        <w:rPr>
          <w:rFonts w:ascii="Times New Roman" w:eastAsia="Calibri" w:hAnsi="Times New Roman" w:cs="Times New Roman"/>
          <w:sz w:val="24"/>
          <w:szCs w:val="24"/>
          <w:vertAlign w:val="superscript"/>
          <w:lang w:val="en-GB"/>
        </w:rPr>
        <w:t>st</w:t>
      </w:r>
      <w:r w:rsidRPr="003B27FC">
        <w:rPr>
          <w:rFonts w:ascii="Times New Roman" w:eastAsia="Calibri" w:hAnsi="Times New Roman" w:cs="Times New Roman"/>
          <w:sz w:val="24"/>
          <w:szCs w:val="24"/>
          <w:lang w:val="en-GB"/>
        </w:rPr>
        <w:t xml:space="preserve"> </w:t>
      </w:r>
      <w:proofErr w:type="spellStart"/>
      <w:r w:rsidRPr="003B27FC">
        <w:rPr>
          <w:rFonts w:ascii="Times New Roman" w:eastAsia="Times New Roman" w:hAnsi="Times New Roman" w:cs="Times New Roman"/>
          <w:iCs/>
          <w:sz w:val="24"/>
          <w:szCs w:val="24"/>
          <w:lang w:val="en-GB" w:eastAsia="es-MX"/>
        </w:rPr>
        <w:t>Coauthor</w:t>
      </w:r>
      <w:proofErr w:type="spellEnd"/>
      <w:r w:rsidRPr="003B27FC">
        <w:rPr>
          <w:rFonts w:ascii="Times New Roman" w:eastAsia="Times New Roman" w:hAnsi="Times New Roman" w:cs="Times New Roman"/>
          <w:iCs/>
          <w:sz w:val="24"/>
          <w:szCs w:val="24"/>
          <w:lang w:val="en-GB" w:eastAsia="es-MX"/>
        </w:rPr>
        <w:t xml:space="preserve">, </w:t>
      </w:r>
      <w:r w:rsidRPr="003B27FC">
        <w:rPr>
          <w:rFonts w:ascii="Times New Roman" w:eastAsia="Calibri" w:hAnsi="Times New Roman" w:cs="Times New Roman"/>
          <w:sz w:val="24"/>
          <w:szCs w:val="24"/>
          <w:lang w:val="en-GB"/>
        </w:rPr>
        <w:t>Surname (IN UPPERCASE), Name 2</w:t>
      </w:r>
      <w:r w:rsidRPr="003B27FC">
        <w:rPr>
          <w:rFonts w:ascii="Times New Roman" w:eastAsia="Calibri" w:hAnsi="Times New Roman" w:cs="Times New Roman"/>
          <w:sz w:val="24"/>
          <w:szCs w:val="24"/>
          <w:vertAlign w:val="superscript"/>
          <w:lang w:val="en-GB"/>
        </w:rPr>
        <w:t>nd</w:t>
      </w:r>
      <w:r w:rsidRPr="003B27FC">
        <w:rPr>
          <w:rFonts w:ascii="Times New Roman" w:eastAsia="Calibri" w:hAnsi="Times New Roman" w:cs="Times New Roman"/>
          <w:sz w:val="24"/>
          <w:szCs w:val="24"/>
          <w:lang w:val="en-GB"/>
        </w:rPr>
        <w:t xml:space="preserve"> </w:t>
      </w:r>
      <w:proofErr w:type="spellStart"/>
      <w:r w:rsidRPr="003B27FC">
        <w:rPr>
          <w:rFonts w:ascii="Times New Roman" w:eastAsia="Calibri" w:hAnsi="Times New Roman" w:cs="Times New Roman"/>
          <w:sz w:val="24"/>
          <w:szCs w:val="24"/>
          <w:lang w:val="en-GB"/>
        </w:rPr>
        <w:t>Coauthor</w:t>
      </w:r>
      <w:proofErr w:type="spellEnd"/>
      <w:r w:rsidRPr="003B27FC">
        <w:rPr>
          <w:rFonts w:ascii="Times New Roman" w:eastAsia="Calibri" w:hAnsi="Times New Roman" w:cs="Times New Roman"/>
          <w:sz w:val="24"/>
          <w:szCs w:val="24"/>
          <w:lang w:val="en-GB"/>
        </w:rPr>
        <w:t xml:space="preserve"> and Surname (IN UPPERCASE), Name 3</w:t>
      </w:r>
      <w:r w:rsidRPr="003B27FC">
        <w:rPr>
          <w:rFonts w:ascii="Times New Roman" w:eastAsia="Calibri" w:hAnsi="Times New Roman" w:cs="Times New Roman"/>
          <w:sz w:val="24"/>
          <w:szCs w:val="24"/>
          <w:vertAlign w:val="superscript"/>
          <w:lang w:val="en-GB"/>
        </w:rPr>
        <w:t xml:space="preserve">rd </w:t>
      </w:r>
      <w:proofErr w:type="spellStart"/>
      <w:r w:rsidRPr="003B27FC">
        <w:rPr>
          <w:rFonts w:ascii="Times New Roman" w:eastAsia="Calibri" w:hAnsi="Times New Roman" w:cs="Times New Roman"/>
          <w:sz w:val="24"/>
          <w:szCs w:val="24"/>
          <w:lang w:val="en-GB"/>
        </w:rPr>
        <w:t>Coauthor</w:t>
      </w:r>
      <w:proofErr w:type="spellEnd"/>
    </w:p>
    <w:p w:rsidR="009A724B" w:rsidRDefault="009A724B" w:rsidP="009A724B">
      <w:pPr>
        <w:pStyle w:val="Default"/>
        <w:jc w:val="both"/>
        <w:rPr>
          <w:rFonts w:eastAsia="Calibri"/>
          <w:iCs/>
          <w:color w:val="auto"/>
          <w:sz w:val="20"/>
          <w:szCs w:val="20"/>
          <w:lang w:val="en-GB"/>
        </w:rPr>
      </w:pPr>
    </w:p>
    <w:p w:rsidR="009A724B" w:rsidRPr="00C35421" w:rsidRDefault="009A724B" w:rsidP="009A724B">
      <w:pPr>
        <w:pStyle w:val="Default"/>
        <w:jc w:val="both"/>
        <w:rPr>
          <w:rFonts w:eastAsia="Calibri"/>
          <w:iCs/>
          <w:color w:val="auto"/>
          <w:sz w:val="20"/>
          <w:szCs w:val="20"/>
          <w:lang w:val="en-GB"/>
        </w:rPr>
      </w:pPr>
      <w:r w:rsidRPr="00C35421">
        <w:rPr>
          <w:rFonts w:eastAsia="Calibri"/>
          <w:iCs/>
          <w:color w:val="auto"/>
          <w:sz w:val="20"/>
          <w:szCs w:val="20"/>
          <w:lang w:val="en-GB"/>
        </w:rPr>
        <w:t>Institution of Affiliation of the Author including dependency (in Times New Roman No.10 and Italics)</w:t>
      </w:r>
    </w:p>
    <w:p w:rsidR="003B27FC" w:rsidRPr="009A724B" w:rsidRDefault="003B27FC" w:rsidP="003B27FC">
      <w:pPr>
        <w:spacing w:after="0" w:line="240" w:lineRule="auto"/>
        <w:jc w:val="both"/>
        <w:rPr>
          <w:rFonts w:ascii="Times New Roman" w:eastAsia="Calibri" w:hAnsi="Times New Roman" w:cs="Times New Roman"/>
          <w:sz w:val="24"/>
          <w:szCs w:val="24"/>
          <w:lang w:val="en-GB"/>
        </w:rPr>
      </w:pPr>
    </w:p>
    <w:bookmarkStart w:id="0" w:name="_GoBack"/>
    <w:p w:rsidR="009A724B" w:rsidRPr="00E31FF2" w:rsidRDefault="00974BAB" w:rsidP="009A724B">
      <w:pPr>
        <w:spacing w:after="0" w:line="240" w:lineRule="auto"/>
        <w:jc w:val="both"/>
        <w:rPr>
          <w:rFonts w:asciiTheme="majorBidi" w:hAnsiTheme="majorBidi" w:cstheme="majorBidi"/>
          <w:i/>
          <w:sz w:val="20"/>
          <w:szCs w:val="20"/>
          <w:u w:val="single"/>
          <w:lang w:val="en-US"/>
        </w:rPr>
      </w:pPr>
      <w:r w:rsidRPr="00E31FF2">
        <w:rPr>
          <w:rStyle w:val="Hipervnculo"/>
          <w:rFonts w:asciiTheme="majorBidi" w:hAnsiTheme="majorBidi" w:cstheme="majorBidi"/>
          <w:i/>
          <w:color w:val="auto"/>
          <w:sz w:val="20"/>
          <w:lang w:val="en-US"/>
        </w:rPr>
        <w:fldChar w:fldCharType="begin"/>
      </w:r>
      <w:r w:rsidRPr="00E31FF2">
        <w:rPr>
          <w:rStyle w:val="Hipervnculo"/>
          <w:rFonts w:asciiTheme="majorBidi" w:hAnsiTheme="majorBidi" w:cstheme="majorBidi"/>
          <w:i/>
          <w:color w:val="auto"/>
          <w:sz w:val="20"/>
          <w:lang w:val="en-US"/>
        </w:rPr>
        <w:instrText xml:space="preserve"> HYPERLINK "http://www.ecorfan.org/servicios/ID-Researcher.pdf" </w:instrText>
      </w:r>
      <w:r w:rsidRPr="00E31FF2">
        <w:rPr>
          <w:rStyle w:val="Hipervnculo"/>
          <w:rFonts w:asciiTheme="majorBidi" w:hAnsiTheme="majorBidi" w:cstheme="majorBidi"/>
          <w:i/>
          <w:color w:val="auto"/>
          <w:sz w:val="20"/>
          <w:lang w:val="en-US"/>
        </w:rPr>
        <w:fldChar w:fldCharType="separate"/>
      </w:r>
      <w:r w:rsidR="009A724B" w:rsidRPr="00E31FF2">
        <w:rPr>
          <w:rStyle w:val="Hipervnculo"/>
          <w:rFonts w:asciiTheme="majorBidi" w:hAnsiTheme="majorBidi" w:cstheme="majorBidi"/>
          <w:i/>
          <w:color w:val="auto"/>
          <w:sz w:val="20"/>
          <w:lang w:val="en-US"/>
        </w:rPr>
        <w:t>International Identification of Science - Technology and Innovation</w:t>
      </w:r>
      <w:r w:rsidRPr="00E31FF2">
        <w:rPr>
          <w:rStyle w:val="Hipervnculo"/>
          <w:rFonts w:asciiTheme="majorBidi" w:hAnsiTheme="majorBidi" w:cstheme="majorBidi"/>
          <w:i/>
          <w:color w:val="auto"/>
          <w:sz w:val="20"/>
          <w:lang w:val="en-US"/>
        </w:rPr>
        <w:fldChar w:fldCharType="end"/>
      </w:r>
      <w:bookmarkEnd w:id="0"/>
    </w:p>
    <w:p w:rsidR="009A724B" w:rsidRPr="009A724B" w:rsidRDefault="009A724B" w:rsidP="001040BF">
      <w:pPr>
        <w:spacing w:after="0" w:line="240" w:lineRule="auto"/>
        <w:jc w:val="both"/>
        <w:rPr>
          <w:rFonts w:ascii="Times New Roman" w:eastAsia="Calibri" w:hAnsi="Times New Roman" w:cs="Times New Roman"/>
          <w:sz w:val="20"/>
          <w:szCs w:val="20"/>
          <w:lang w:val="en-GB"/>
        </w:rPr>
      </w:pPr>
    </w:p>
    <w:p w:rsidR="001040BF" w:rsidRPr="003B27FC" w:rsidRDefault="001040BF" w:rsidP="001040BF">
      <w:pPr>
        <w:spacing w:after="0" w:line="240" w:lineRule="auto"/>
        <w:jc w:val="both"/>
        <w:rPr>
          <w:rFonts w:ascii="Times New Roman" w:eastAsia="Calibri" w:hAnsi="Times New Roman" w:cs="Times New Roman"/>
          <w:sz w:val="20"/>
          <w:szCs w:val="20"/>
          <w:lang w:val="en-GB"/>
        </w:rPr>
      </w:pPr>
      <w:r w:rsidRPr="003B27FC">
        <w:rPr>
          <w:rFonts w:ascii="Times New Roman" w:eastAsia="Calibri" w:hAnsi="Times New Roman" w:cs="Times New Roman"/>
          <w:sz w:val="20"/>
          <w:szCs w:val="20"/>
          <w:lang w:val="en-GB"/>
        </w:rPr>
        <w:t>ID 1</w:t>
      </w:r>
      <w:r w:rsidRPr="003B27FC">
        <w:rPr>
          <w:rFonts w:ascii="Times New Roman" w:eastAsia="Calibri" w:hAnsi="Times New Roman" w:cs="Times New Roman"/>
          <w:sz w:val="20"/>
          <w:szCs w:val="20"/>
          <w:vertAlign w:val="superscript"/>
          <w:lang w:val="en-GB"/>
        </w:rPr>
        <w:t>st</w:t>
      </w:r>
      <w:r w:rsidRPr="003B27FC">
        <w:rPr>
          <w:rFonts w:ascii="Times New Roman" w:eastAsia="Calibri" w:hAnsi="Times New Roman" w:cs="Times New Roman"/>
          <w:sz w:val="20"/>
          <w:szCs w:val="20"/>
          <w:lang w:val="en-GB"/>
        </w:rPr>
        <w:t xml:space="preserve"> author: (ORC ID - Researcher ID Thomson, </w:t>
      </w:r>
      <w:proofErr w:type="spellStart"/>
      <w:r w:rsidRPr="003B27FC">
        <w:rPr>
          <w:rFonts w:ascii="Times New Roman" w:eastAsia="Calibri" w:hAnsi="Times New Roman" w:cs="Times New Roman"/>
          <w:sz w:val="20"/>
          <w:szCs w:val="20"/>
          <w:lang w:val="en-GB"/>
        </w:rPr>
        <w:t>arXiv</w:t>
      </w:r>
      <w:proofErr w:type="spellEnd"/>
      <w:r w:rsidRPr="003B27FC">
        <w:rPr>
          <w:rFonts w:ascii="Times New Roman" w:eastAsia="Calibri" w:hAnsi="Times New Roman" w:cs="Times New Roman"/>
          <w:sz w:val="20"/>
          <w:szCs w:val="20"/>
          <w:lang w:val="en-GB"/>
        </w:rPr>
        <w:t xml:space="preserve"> Author ID - PubMed Author ID - Open ID) and CVU 1</w:t>
      </w:r>
      <w:r w:rsidRPr="003B27FC">
        <w:rPr>
          <w:rFonts w:ascii="Times New Roman" w:eastAsia="Calibri" w:hAnsi="Times New Roman" w:cs="Times New Roman"/>
          <w:sz w:val="20"/>
          <w:szCs w:val="20"/>
          <w:vertAlign w:val="superscript"/>
          <w:lang w:val="en-GB"/>
        </w:rPr>
        <w:t>st</w:t>
      </w:r>
      <w:r w:rsidRPr="003B27FC">
        <w:rPr>
          <w:rFonts w:ascii="Times New Roman" w:eastAsia="Calibri" w:hAnsi="Times New Roman" w:cs="Times New Roman"/>
          <w:sz w:val="20"/>
          <w:szCs w:val="20"/>
          <w:lang w:val="en-GB"/>
        </w:rPr>
        <w:t xml:space="preserve"> author: (Scholar-PNPC or SNI-CONACYT) (No.10 Times New Roman)</w:t>
      </w:r>
    </w:p>
    <w:p w:rsidR="001040BF" w:rsidRPr="003B27FC" w:rsidRDefault="001040BF" w:rsidP="001040BF">
      <w:pPr>
        <w:spacing w:after="0" w:line="240" w:lineRule="auto"/>
        <w:jc w:val="both"/>
        <w:rPr>
          <w:rFonts w:ascii="Times New Roman" w:eastAsia="Calibri" w:hAnsi="Times New Roman" w:cs="Times New Roman"/>
          <w:sz w:val="20"/>
          <w:szCs w:val="20"/>
          <w:lang w:val="en-GB"/>
        </w:rPr>
      </w:pPr>
    </w:p>
    <w:p w:rsidR="001040BF" w:rsidRPr="003B27FC" w:rsidRDefault="001040BF" w:rsidP="001040BF">
      <w:pPr>
        <w:spacing w:after="0" w:line="240" w:lineRule="auto"/>
        <w:jc w:val="both"/>
        <w:rPr>
          <w:rFonts w:ascii="Times New Roman" w:eastAsia="Calibri" w:hAnsi="Times New Roman" w:cs="Times New Roman"/>
          <w:sz w:val="20"/>
          <w:szCs w:val="20"/>
          <w:lang w:val="en-GB"/>
        </w:rPr>
      </w:pPr>
      <w:r w:rsidRPr="003B27FC">
        <w:rPr>
          <w:rFonts w:ascii="Times New Roman" w:eastAsia="Calibri" w:hAnsi="Times New Roman" w:cs="Times New Roman"/>
          <w:sz w:val="20"/>
          <w:szCs w:val="20"/>
          <w:lang w:val="en-GB"/>
        </w:rPr>
        <w:t>ID 1</w:t>
      </w:r>
      <w:r w:rsidRPr="003B27FC">
        <w:rPr>
          <w:rFonts w:ascii="Times New Roman" w:eastAsia="Calibri" w:hAnsi="Times New Roman" w:cs="Times New Roman"/>
          <w:sz w:val="20"/>
          <w:szCs w:val="20"/>
          <w:vertAlign w:val="superscript"/>
          <w:lang w:val="en-GB"/>
        </w:rPr>
        <w:t>st</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xml:space="preserve">: (ORC ID - Researcher ID Thomson, </w:t>
      </w:r>
      <w:proofErr w:type="spellStart"/>
      <w:r w:rsidRPr="003B27FC">
        <w:rPr>
          <w:rFonts w:ascii="Times New Roman" w:eastAsia="Calibri" w:hAnsi="Times New Roman" w:cs="Times New Roman"/>
          <w:sz w:val="20"/>
          <w:szCs w:val="20"/>
          <w:lang w:val="en-GB"/>
        </w:rPr>
        <w:t>arXiv</w:t>
      </w:r>
      <w:proofErr w:type="spellEnd"/>
      <w:r w:rsidRPr="003B27FC">
        <w:rPr>
          <w:rFonts w:ascii="Times New Roman" w:eastAsia="Calibri" w:hAnsi="Times New Roman" w:cs="Times New Roman"/>
          <w:sz w:val="20"/>
          <w:szCs w:val="20"/>
          <w:lang w:val="en-GB"/>
        </w:rPr>
        <w:t xml:space="preserve"> Author ID - PubMed Author ID - Open ID) and CVU 1</w:t>
      </w:r>
      <w:r w:rsidRPr="003B27FC">
        <w:rPr>
          <w:rFonts w:ascii="Times New Roman" w:eastAsia="Calibri" w:hAnsi="Times New Roman" w:cs="Times New Roman"/>
          <w:sz w:val="20"/>
          <w:szCs w:val="20"/>
          <w:vertAlign w:val="superscript"/>
          <w:lang w:val="en-GB"/>
        </w:rPr>
        <w:t>st</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(Scholar or SNI) (No.10 Times New Roman)</w:t>
      </w:r>
    </w:p>
    <w:p w:rsidR="001040BF" w:rsidRPr="003B27FC" w:rsidRDefault="001040BF" w:rsidP="001040BF">
      <w:pPr>
        <w:spacing w:after="0" w:line="240" w:lineRule="auto"/>
        <w:jc w:val="both"/>
        <w:rPr>
          <w:rFonts w:ascii="Times New Roman" w:eastAsia="Calibri" w:hAnsi="Times New Roman" w:cs="Times New Roman"/>
          <w:sz w:val="20"/>
          <w:szCs w:val="20"/>
          <w:lang w:val="en-GB"/>
        </w:rPr>
      </w:pPr>
    </w:p>
    <w:p w:rsidR="001040BF" w:rsidRPr="003B27FC" w:rsidRDefault="001040BF" w:rsidP="001040BF">
      <w:pPr>
        <w:spacing w:after="0" w:line="240" w:lineRule="auto"/>
        <w:jc w:val="both"/>
        <w:rPr>
          <w:rFonts w:ascii="Times New Roman" w:eastAsia="Calibri" w:hAnsi="Times New Roman" w:cs="Times New Roman"/>
          <w:sz w:val="20"/>
          <w:szCs w:val="20"/>
          <w:lang w:val="en-GB"/>
        </w:rPr>
      </w:pPr>
      <w:r w:rsidRPr="003B27FC">
        <w:rPr>
          <w:rFonts w:ascii="Times New Roman" w:eastAsia="Calibri" w:hAnsi="Times New Roman" w:cs="Times New Roman"/>
          <w:sz w:val="20"/>
          <w:szCs w:val="20"/>
          <w:lang w:val="en-GB"/>
        </w:rPr>
        <w:t>ID 2</w:t>
      </w:r>
      <w:r w:rsidRPr="003B27FC">
        <w:rPr>
          <w:rFonts w:ascii="Times New Roman" w:eastAsia="Calibri" w:hAnsi="Times New Roman" w:cs="Times New Roman"/>
          <w:sz w:val="20"/>
          <w:szCs w:val="20"/>
          <w:vertAlign w:val="superscript"/>
          <w:lang w:val="en-GB"/>
        </w:rPr>
        <w:t>nd</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xml:space="preserve">: (ORC ID - Researcher ID Thomson, </w:t>
      </w:r>
      <w:proofErr w:type="spellStart"/>
      <w:r w:rsidRPr="003B27FC">
        <w:rPr>
          <w:rFonts w:ascii="Times New Roman" w:eastAsia="Calibri" w:hAnsi="Times New Roman" w:cs="Times New Roman"/>
          <w:sz w:val="20"/>
          <w:szCs w:val="20"/>
          <w:lang w:val="en-GB"/>
        </w:rPr>
        <w:t>arXiv</w:t>
      </w:r>
      <w:proofErr w:type="spellEnd"/>
      <w:r w:rsidRPr="003B27FC">
        <w:rPr>
          <w:rFonts w:ascii="Times New Roman" w:eastAsia="Calibri" w:hAnsi="Times New Roman" w:cs="Times New Roman"/>
          <w:sz w:val="20"/>
          <w:szCs w:val="20"/>
          <w:lang w:val="en-GB"/>
        </w:rPr>
        <w:t xml:space="preserve"> Author ID - PubMed Author ID - Open ID) and CVU 2</w:t>
      </w:r>
      <w:r w:rsidRPr="003B27FC">
        <w:rPr>
          <w:rFonts w:ascii="Times New Roman" w:eastAsia="Calibri" w:hAnsi="Times New Roman" w:cs="Times New Roman"/>
          <w:sz w:val="20"/>
          <w:szCs w:val="20"/>
          <w:vertAlign w:val="superscript"/>
          <w:lang w:val="en-GB"/>
        </w:rPr>
        <w:t>nd</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(Scholar or SNI) (No.10 Times New Roman)</w:t>
      </w:r>
    </w:p>
    <w:p w:rsidR="001040BF" w:rsidRPr="003B27FC" w:rsidRDefault="001040BF" w:rsidP="001040BF">
      <w:pPr>
        <w:spacing w:after="0" w:line="240" w:lineRule="auto"/>
        <w:jc w:val="both"/>
        <w:rPr>
          <w:rFonts w:ascii="Times New Roman" w:eastAsia="Calibri" w:hAnsi="Times New Roman" w:cs="Times New Roman"/>
          <w:sz w:val="20"/>
          <w:szCs w:val="20"/>
          <w:lang w:val="en-GB"/>
        </w:rPr>
      </w:pPr>
    </w:p>
    <w:p w:rsidR="001040BF" w:rsidRPr="003B27FC" w:rsidRDefault="001040BF" w:rsidP="001040BF">
      <w:pPr>
        <w:spacing w:after="0" w:line="240" w:lineRule="auto"/>
        <w:jc w:val="both"/>
        <w:rPr>
          <w:rFonts w:ascii="Times New Roman" w:eastAsia="Calibri" w:hAnsi="Times New Roman" w:cs="Times New Roman"/>
          <w:i/>
          <w:sz w:val="20"/>
          <w:szCs w:val="20"/>
          <w:lang w:val="en-GB"/>
        </w:rPr>
      </w:pPr>
      <w:r w:rsidRPr="003B27FC">
        <w:rPr>
          <w:rFonts w:ascii="Times New Roman" w:eastAsia="Calibri" w:hAnsi="Times New Roman" w:cs="Times New Roman"/>
          <w:sz w:val="20"/>
          <w:szCs w:val="20"/>
          <w:lang w:val="en-GB"/>
        </w:rPr>
        <w:t>ID 3</w:t>
      </w:r>
      <w:r w:rsidRPr="003B27FC">
        <w:rPr>
          <w:rFonts w:ascii="Times New Roman" w:eastAsia="Calibri" w:hAnsi="Times New Roman" w:cs="Times New Roman"/>
          <w:sz w:val="20"/>
          <w:szCs w:val="20"/>
          <w:vertAlign w:val="superscript"/>
          <w:lang w:val="en-GB"/>
        </w:rPr>
        <w:t>rd</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xml:space="preserve">: (ORC ID - Researcher ID Thomson, </w:t>
      </w:r>
      <w:proofErr w:type="spellStart"/>
      <w:r w:rsidRPr="003B27FC">
        <w:rPr>
          <w:rFonts w:ascii="Times New Roman" w:eastAsia="Calibri" w:hAnsi="Times New Roman" w:cs="Times New Roman"/>
          <w:sz w:val="20"/>
          <w:szCs w:val="20"/>
          <w:lang w:val="en-GB"/>
        </w:rPr>
        <w:t>arXiv</w:t>
      </w:r>
      <w:proofErr w:type="spellEnd"/>
      <w:r w:rsidRPr="003B27FC">
        <w:rPr>
          <w:rFonts w:ascii="Times New Roman" w:eastAsia="Calibri" w:hAnsi="Times New Roman" w:cs="Times New Roman"/>
          <w:sz w:val="20"/>
          <w:szCs w:val="20"/>
          <w:lang w:val="en-GB"/>
        </w:rPr>
        <w:t xml:space="preserve"> Author ID - PubMed Author ID - Open ID) and CVU 3</w:t>
      </w:r>
      <w:r w:rsidRPr="003B27FC">
        <w:rPr>
          <w:rFonts w:ascii="Times New Roman" w:eastAsia="Calibri" w:hAnsi="Times New Roman" w:cs="Times New Roman"/>
          <w:sz w:val="20"/>
          <w:szCs w:val="20"/>
          <w:vertAlign w:val="superscript"/>
          <w:lang w:val="en-GB"/>
        </w:rPr>
        <w:t>rd</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(Scholar or SNI) (No.10 Times New Roman)</w:t>
      </w:r>
    </w:p>
    <w:p w:rsidR="001040BF" w:rsidRPr="003B27FC" w:rsidRDefault="001040BF" w:rsidP="001040BF">
      <w:pPr>
        <w:spacing w:after="0" w:line="240" w:lineRule="auto"/>
        <w:jc w:val="both"/>
        <w:rPr>
          <w:rFonts w:ascii="Times New Roman" w:eastAsia="Calibri" w:hAnsi="Times New Roman" w:cs="Times New Roman"/>
          <w:i/>
          <w:sz w:val="20"/>
          <w:szCs w:val="20"/>
          <w:lang w:val="en-GB"/>
        </w:rPr>
      </w:pPr>
    </w:p>
    <w:p w:rsidR="00F6672A" w:rsidRDefault="001040BF" w:rsidP="001040BF">
      <w:pPr>
        <w:spacing w:after="0" w:line="240" w:lineRule="auto"/>
        <w:jc w:val="both"/>
        <w:rPr>
          <w:rFonts w:ascii="Times New Roman" w:eastAsia="Calibri" w:hAnsi="Times New Roman" w:cs="Times New Roman"/>
          <w:i/>
          <w:sz w:val="20"/>
          <w:szCs w:val="20"/>
          <w:lang w:val="en-GB"/>
        </w:rPr>
      </w:pPr>
      <w:r w:rsidRPr="003B27FC">
        <w:rPr>
          <w:rFonts w:ascii="Times New Roman" w:eastAsia="Calibri" w:hAnsi="Times New Roman" w:cs="Times New Roman"/>
          <w:sz w:val="20"/>
          <w:szCs w:val="20"/>
          <w:lang w:val="en-GB"/>
        </w:rPr>
        <w:t xml:space="preserve">(Report Submission Date: Month, Day, and Year); </w:t>
      </w:r>
      <w:proofErr w:type="gramStart"/>
      <w:r w:rsidRPr="003B27FC">
        <w:rPr>
          <w:rFonts w:ascii="Times New Roman" w:eastAsia="Calibri" w:hAnsi="Times New Roman" w:cs="Times New Roman"/>
          <w:sz w:val="20"/>
          <w:szCs w:val="20"/>
          <w:lang w:val="en-GB"/>
        </w:rPr>
        <w:t>Accepted</w:t>
      </w:r>
      <w:proofErr w:type="gramEnd"/>
      <w:r w:rsidRPr="003B27FC">
        <w:rPr>
          <w:rFonts w:ascii="Times New Roman" w:eastAsia="Calibri" w:hAnsi="Times New Roman" w:cs="Times New Roman"/>
          <w:lang w:val="en-GB"/>
        </w:rPr>
        <w:t xml:space="preserve"> </w:t>
      </w:r>
      <w:r w:rsidRPr="003B27FC">
        <w:rPr>
          <w:rFonts w:ascii="Times New Roman" w:eastAsia="Calibri" w:hAnsi="Times New Roman" w:cs="Times New Roman"/>
          <w:sz w:val="20"/>
          <w:szCs w:val="20"/>
          <w:lang w:val="en-GB"/>
        </w:rPr>
        <w:t>(Insert date of Acceptance: Use Only ECORFAN)</w:t>
      </w: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1040BF" w:rsidRDefault="001040BF"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C35421" w:rsidRPr="00C35421" w:rsidRDefault="00C35421" w:rsidP="00C35421">
      <w:pPr>
        <w:pStyle w:val="Default"/>
        <w:rPr>
          <w:rFonts w:eastAsia="Calibri"/>
          <w:iCs/>
          <w:color w:val="auto"/>
          <w:sz w:val="20"/>
          <w:szCs w:val="20"/>
          <w:lang w:val="en-GB"/>
        </w:rPr>
      </w:pPr>
    </w:p>
    <w:p w:rsidR="00C35421" w:rsidRPr="00C35421" w:rsidRDefault="00C35421" w:rsidP="001040BF">
      <w:pPr>
        <w:pStyle w:val="Default"/>
        <w:jc w:val="both"/>
        <w:rPr>
          <w:rFonts w:eastAsia="Calibri"/>
          <w:iCs/>
          <w:color w:val="auto"/>
          <w:sz w:val="20"/>
          <w:szCs w:val="20"/>
          <w:lang w:val="en-GB"/>
        </w:rPr>
      </w:pPr>
      <w:r w:rsidRPr="00C35421">
        <w:rPr>
          <w:rFonts w:eastAsia="Calibri"/>
          <w:b/>
          <w:bCs/>
          <w:iCs/>
          <w:color w:val="auto"/>
          <w:sz w:val="20"/>
          <w:szCs w:val="20"/>
          <w:lang w:val="en-GB"/>
        </w:rPr>
        <w:t>Citation:</w:t>
      </w:r>
      <w:r w:rsidRPr="00C35421">
        <w:rPr>
          <w:rFonts w:eastAsia="Calibri"/>
          <w:iCs/>
          <w:color w:val="auto"/>
          <w:sz w:val="20"/>
          <w:szCs w:val="20"/>
          <w:lang w:val="en-GB"/>
        </w:rPr>
        <w:t xml:space="preserve"> First letter (</w:t>
      </w:r>
      <w:r w:rsidR="001040BF" w:rsidRPr="001040BF">
        <w:rPr>
          <w:rFonts w:eastAsia="Calibri"/>
          <w:iCs/>
          <w:color w:val="auto"/>
          <w:sz w:val="20"/>
          <w:szCs w:val="20"/>
          <w:lang w:val="en-GB"/>
        </w:rPr>
        <w:t>IN UPPERCASE</w:t>
      </w:r>
      <w:r w:rsidRPr="00C35421">
        <w:rPr>
          <w:rFonts w:eastAsia="Calibri"/>
          <w:iCs/>
          <w:color w:val="auto"/>
          <w:sz w:val="20"/>
          <w:szCs w:val="20"/>
          <w:lang w:val="en-GB"/>
        </w:rPr>
        <w:t>) of the Name of the 1st Author. Surname, First letter (</w:t>
      </w:r>
      <w:r w:rsidR="001040BF" w:rsidRPr="001040BF">
        <w:rPr>
          <w:rFonts w:eastAsia="Calibri"/>
          <w:iCs/>
          <w:color w:val="auto"/>
          <w:sz w:val="20"/>
          <w:szCs w:val="20"/>
          <w:lang w:val="en-GB"/>
        </w:rPr>
        <w:t>IN UPPERCASE</w:t>
      </w:r>
      <w:r w:rsidRPr="00C35421">
        <w:rPr>
          <w:rFonts w:eastAsia="Calibri"/>
          <w:iCs/>
          <w:color w:val="auto"/>
          <w:sz w:val="20"/>
          <w:szCs w:val="20"/>
          <w:lang w:val="en-GB"/>
        </w:rPr>
        <w:t xml:space="preserve">) of the First </w:t>
      </w:r>
      <w:proofErr w:type="spellStart"/>
      <w:r w:rsidRPr="00C35421">
        <w:rPr>
          <w:rFonts w:eastAsia="Calibri"/>
          <w:iCs/>
          <w:color w:val="auto"/>
          <w:sz w:val="20"/>
          <w:szCs w:val="20"/>
          <w:lang w:val="en-GB"/>
        </w:rPr>
        <w:t>Coauthor's</w:t>
      </w:r>
      <w:proofErr w:type="spellEnd"/>
      <w:r w:rsidRPr="00C35421">
        <w:rPr>
          <w:rFonts w:eastAsia="Calibri"/>
          <w:iCs/>
          <w:color w:val="auto"/>
          <w:sz w:val="20"/>
          <w:szCs w:val="20"/>
          <w:lang w:val="en-GB"/>
        </w:rPr>
        <w:t xml:space="preserve"> Name. Surname, First letter (</w:t>
      </w:r>
      <w:r w:rsidR="001040BF" w:rsidRPr="001040BF">
        <w:rPr>
          <w:rFonts w:eastAsia="Calibri"/>
          <w:iCs/>
          <w:color w:val="auto"/>
          <w:sz w:val="20"/>
          <w:szCs w:val="20"/>
          <w:lang w:val="en-GB"/>
        </w:rPr>
        <w:t>IN UPPERCASE</w:t>
      </w:r>
      <w:r w:rsidRPr="00C35421">
        <w:rPr>
          <w:rFonts w:eastAsia="Calibri"/>
          <w:iCs/>
          <w:color w:val="auto"/>
          <w:sz w:val="20"/>
          <w:szCs w:val="20"/>
          <w:lang w:val="en-GB"/>
        </w:rPr>
        <w:t>) of the Name of the 2nd Co-author. Surname, First letter (</w:t>
      </w:r>
      <w:r w:rsidR="001040BF" w:rsidRPr="001040BF">
        <w:rPr>
          <w:rFonts w:eastAsia="Calibri"/>
          <w:iCs/>
          <w:color w:val="auto"/>
          <w:sz w:val="20"/>
          <w:szCs w:val="20"/>
          <w:lang w:val="en-GB"/>
        </w:rPr>
        <w:t>IN UPPERCASE</w:t>
      </w:r>
      <w:r w:rsidRPr="00C35421">
        <w:rPr>
          <w:rFonts w:eastAsia="Calibri"/>
          <w:iCs/>
          <w:color w:val="auto"/>
          <w:sz w:val="20"/>
          <w:szCs w:val="20"/>
          <w:lang w:val="en-GB"/>
        </w:rPr>
        <w:t>) of the Name of the 3rd Co-author. Last name</w:t>
      </w:r>
    </w:p>
    <w:p w:rsidR="00C35421" w:rsidRPr="00C35421" w:rsidRDefault="00C35421" w:rsidP="00C35421">
      <w:pPr>
        <w:pStyle w:val="Default"/>
        <w:jc w:val="both"/>
        <w:rPr>
          <w:rFonts w:eastAsia="Calibri"/>
          <w:iCs/>
          <w:color w:val="auto"/>
          <w:sz w:val="20"/>
          <w:szCs w:val="20"/>
          <w:lang w:val="en-GB"/>
        </w:rPr>
      </w:pPr>
    </w:p>
    <w:p w:rsidR="00C35421" w:rsidRPr="00C35421" w:rsidRDefault="00C35421" w:rsidP="00C35421">
      <w:pPr>
        <w:pStyle w:val="Default"/>
        <w:jc w:val="both"/>
        <w:rPr>
          <w:rFonts w:eastAsia="Calibri"/>
          <w:iCs/>
          <w:color w:val="auto"/>
          <w:sz w:val="20"/>
          <w:szCs w:val="20"/>
          <w:lang w:val="en-GB"/>
        </w:rPr>
      </w:pPr>
      <w:r w:rsidRPr="00C35421">
        <w:rPr>
          <w:rFonts w:eastAsia="Calibri"/>
          <w:iCs/>
          <w:color w:val="auto"/>
          <w:sz w:val="20"/>
          <w:szCs w:val="20"/>
          <w:lang w:val="en-GB"/>
        </w:rPr>
        <w:t>Institutional mail [Times New Roman No.10]</w:t>
      </w:r>
    </w:p>
    <w:p w:rsidR="00C35421" w:rsidRPr="00C35421" w:rsidRDefault="00C35421" w:rsidP="00C35421">
      <w:pPr>
        <w:pStyle w:val="Default"/>
        <w:jc w:val="both"/>
        <w:rPr>
          <w:rFonts w:eastAsia="Calibri"/>
          <w:iCs/>
          <w:color w:val="auto"/>
          <w:sz w:val="20"/>
          <w:szCs w:val="20"/>
          <w:lang w:val="en-GB"/>
        </w:rPr>
      </w:pPr>
    </w:p>
    <w:p w:rsidR="00B70E48" w:rsidRPr="003B27FC" w:rsidRDefault="00C35421" w:rsidP="0068416D">
      <w:pPr>
        <w:pStyle w:val="Default"/>
        <w:jc w:val="both"/>
        <w:rPr>
          <w:lang w:val="en-GB"/>
        </w:rPr>
      </w:pPr>
      <w:r w:rsidRPr="00C35421">
        <w:rPr>
          <w:rFonts w:eastAsia="Calibri"/>
          <w:iCs/>
          <w:color w:val="auto"/>
          <w:sz w:val="20"/>
          <w:szCs w:val="20"/>
          <w:lang w:val="en-GB"/>
        </w:rPr>
        <w:t>First letter (</w:t>
      </w:r>
      <w:r w:rsidR="001040BF" w:rsidRPr="001040BF">
        <w:rPr>
          <w:rFonts w:eastAsia="Calibri"/>
          <w:iCs/>
          <w:color w:val="auto"/>
          <w:sz w:val="20"/>
          <w:szCs w:val="20"/>
          <w:lang w:val="en-GB"/>
        </w:rPr>
        <w:t>IN UPPERCASE</w:t>
      </w:r>
      <w:r w:rsidRPr="00C35421">
        <w:rPr>
          <w:rFonts w:eastAsia="Calibri"/>
          <w:iCs/>
          <w:color w:val="auto"/>
          <w:sz w:val="20"/>
          <w:szCs w:val="20"/>
          <w:lang w:val="en-GB"/>
        </w:rPr>
        <w:t xml:space="preserve">) of the Name Publishers. Surnames (eds.) Title of the </w:t>
      </w:r>
      <w:r w:rsidR="0068416D">
        <w:rPr>
          <w:rFonts w:eastAsia="Calibri"/>
          <w:iCs/>
          <w:color w:val="auto"/>
          <w:sz w:val="20"/>
          <w:szCs w:val="20"/>
          <w:lang w:val="en-GB"/>
        </w:rPr>
        <w:t>Collection</w:t>
      </w:r>
      <w:r w:rsidR="001E7A3C">
        <w:rPr>
          <w:rFonts w:eastAsia="Calibri"/>
          <w:iCs/>
          <w:color w:val="auto"/>
          <w:sz w:val="20"/>
          <w:szCs w:val="20"/>
          <w:lang w:val="en-GB"/>
        </w:rPr>
        <w:t>s</w:t>
      </w:r>
      <w:r w:rsidRPr="00C35421">
        <w:rPr>
          <w:rFonts w:eastAsia="Calibri"/>
          <w:iCs/>
          <w:color w:val="auto"/>
          <w:sz w:val="20"/>
          <w:szCs w:val="20"/>
          <w:lang w:val="en-GB"/>
        </w:rPr>
        <w:t xml:space="preserve"> [Times New Roman No.10], Selected Topics of the corresponding area © ECORFAN- Subsidiary, Year.</w:t>
      </w:r>
    </w:p>
    <w:p w:rsidR="009023DC" w:rsidRDefault="009023DC" w:rsidP="00FB227F">
      <w:pPr>
        <w:pStyle w:val="Default"/>
        <w:jc w:val="both"/>
        <w:rPr>
          <w:lang w:val="en-GB"/>
        </w:rPr>
      </w:pPr>
    </w:p>
    <w:p w:rsidR="009023DC" w:rsidRPr="00C35421" w:rsidRDefault="009023DC" w:rsidP="00FB227F">
      <w:pPr>
        <w:pStyle w:val="Default"/>
        <w:jc w:val="both"/>
        <w:rPr>
          <w:sz w:val="14"/>
          <w:szCs w:val="14"/>
          <w:lang w:val="en-GB"/>
        </w:rPr>
      </w:pPr>
    </w:p>
    <w:p w:rsidR="009023DC" w:rsidRPr="001040BF" w:rsidRDefault="009023DC" w:rsidP="009023DC">
      <w:pPr>
        <w:spacing w:after="0" w:line="240" w:lineRule="auto"/>
        <w:rPr>
          <w:rFonts w:ascii="Times New Roman" w:eastAsia="Arial" w:hAnsi="Times New Roman" w:cs="Times New Roman"/>
          <w:b/>
          <w:color w:val="000000"/>
          <w:sz w:val="24"/>
          <w:szCs w:val="24"/>
          <w:lang w:val="en-GB" w:eastAsia="es-MX"/>
        </w:rPr>
      </w:pPr>
      <w:r w:rsidRPr="001040BF">
        <w:rPr>
          <w:rFonts w:ascii="Times New Roman" w:eastAsia="Arial" w:hAnsi="Times New Roman" w:cs="Times New Roman"/>
          <w:b/>
          <w:color w:val="000000"/>
          <w:sz w:val="24"/>
          <w:szCs w:val="24"/>
          <w:lang w:val="en-GB" w:eastAsia="es-MX"/>
        </w:rPr>
        <w:t>Abstract (In English, 150-200 words)</w:t>
      </w:r>
    </w:p>
    <w:p w:rsidR="009023DC" w:rsidRPr="001040BF" w:rsidRDefault="009023DC" w:rsidP="009023DC">
      <w:pPr>
        <w:spacing w:after="0" w:line="240" w:lineRule="auto"/>
        <w:jc w:val="both"/>
        <w:rPr>
          <w:rFonts w:ascii="Times New Roman" w:eastAsia="Arial" w:hAnsi="Times New Roman" w:cs="Times New Roman"/>
          <w:color w:val="000000"/>
          <w:sz w:val="24"/>
          <w:szCs w:val="24"/>
          <w:lang w:val="en-GB" w:eastAsia="es-MX"/>
        </w:rPr>
      </w:pPr>
    </w:p>
    <w:p w:rsidR="009023DC" w:rsidRPr="001040BF" w:rsidRDefault="00C35421" w:rsidP="00C35421">
      <w:pPr>
        <w:spacing w:after="0" w:line="240" w:lineRule="auto"/>
        <w:jc w:val="both"/>
        <w:rPr>
          <w:rFonts w:ascii="Times New Roman" w:eastAsia="Arial" w:hAnsi="Times New Roman" w:cs="Times New Roman"/>
          <w:color w:val="000000"/>
          <w:sz w:val="24"/>
          <w:szCs w:val="24"/>
          <w:lang w:val="en-GB" w:eastAsia="es-MX"/>
        </w:rPr>
      </w:pPr>
      <w:r w:rsidRPr="001040BF">
        <w:rPr>
          <w:rFonts w:ascii="Times New Roman" w:eastAsia="Arial" w:hAnsi="Times New Roman" w:cs="Times New Roman"/>
          <w:color w:val="000000"/>
          <w:sz w:val="24"/>
          <w:szCs w:val="24"/>
          <w:lang w:val="en-GB" w:eastAsia="es-MX"/>
        </w:rPr>
        <w:t>Text written in Times New Roman No.12, single space</w:t>
      </w:r>
    </w:p>
    <w:p w:rsidR="00C35421" w:rsidRPr="001040BF" w:rsidRDefault="00C35421" w:rsidP="009023DC">
      <w:pPr>
        <w:spacing w:after="0" w:line="240" w:lineRule="auto"/>
        <w:jc w:val="both"/>
        <w:rPr>
          <w:rFonts w:ascii="Times New Roman" w:eastAsia="Arial" w:hAnsi="Times New Roman" w:cs="Times New Roman"/>
          <w:color w:val="000000"/>
          <w:sz w:val="24"/>
          <w:szCs w:val="24"/>
          <w:lang w:val="en-GB" w:eastAsia="es-MX"/>
        </w:rPr>
      </w:pPr>
    </w:p>
    <w:p w:rsidR="009023DC" w:rsidRPr="001040BF" w:rsidRDefault="009023DC" w:rsidP="009023DC">
      <w:pPr>
        <w:spacing w:after="0" w:line="240" w:lineRule="auto"/>
        <w:jc w:val="both"/>
        <w:rPr>
          <w:rFonts w:ascii="Times New Roman" w:eastAsia="Arial" w:hAnsi="Times New Roman" w:cs="Times New Roman"/>
          <w:b/>
          <w:color w:val="000000"/>
          <w:sz w:val="24"/>
          <w:szCs w:val="24"/>
          <w:lang w:val="en-GB" w:eastAsia="es-MX"/>
        </w:rPr>
      </w:pPr>
      <w:r w:rsidRPr="001040BF">
        <w:rPr>
          <w:rFonts w:ascii="Times New Roman" w:eastAsia="Arial" w:hAnsi="Times New Roman" w:cs="Times New Roman"/>
          <w:b/>
          <w:color w:val="000000"/>
          <w:sz w:val="24"/>
          <w:szCs w:val="24"/>
          <w:lang w:val="en-GB" w:eastAsia="es-MX"/>
        </w:rPr>
        <w:t>Keywords (In English)</w:t>
      </w:r>
    </w:p>
    <w:p w:rsidR="009A724B" w:rsidRDefault="009A724B" w:rsidP="009023DC">
      <w:pPr>
        <w:spacing w:after="0" w:line="240" w:lineRule="auto"/>
        <w:jc w:val="both"/>
        <w:rPr>
          <w:rFonts w:ascii="Times New Roman" w:eastAsia="Arial" w:hAnsi="Times New Roman" w:cs="Times New Roman"/>
          <w:color w:val="000000"/>
          <w:sz w:val="24"/>
          <w:szCs w:val="24"/>
          <w:lang w:val="en-GB" w:eastAsia="es-MX"/>
        </w:rPr>
      </w:pPr>
    </w:p>
    <w:p w:rsidR="009023DC" w:rsidRPr="001040BF" w:rsidRDefault="009023DC" w:rsidP="009023DC">
      <w:pPr>
        <w:spacing w:after="0" w:line="240" w:lineRule="auto"/>
        <w:jc w:val="both"/>
        <w:rPr>
          <w:rFonts w:ascii="Times New Roman" w:eastAsia="Arial" w:hAnsi="Times New Roman" w:cs="Times New Roman"/>
          <w:color w:val="000000"/>
          <w:sz w:val="24"/>
          <w:szCs w:val="24"/>
          <w:lang w:val="en-GB" w:eastAsia="es-MX"/>
        </w:rPr>
      </w:pPr>
      <w:r w:rsidRPr="001040BF">
        <w:rPr>
          <w:rFonts w:ascii="Times New Roman" w:eastAsia="Arial" w:hAnsi="Times New Roman" w:cs="Times New Roman"/>
          <w:color w:val="000000"/>
          <w:sz w:val="24"/>
          <w:szCs w:val="24"/>
          <w:lang w:val="en-GB" w:eastAsia="es-MX"/>
        </w:rPr>
        <w:t>Indicate 3 keywords in</w:t>
      </w:r>
      <w:r w:rsidR="00C35421" w:rsidRPr="001040BF">
        <w:rPr>
          <w:rFonts w:ascii="Times New Roman" w:eastAsia="Arial" w:hAnsi="Times New Roman" w:cs="Times New Roman"/>
          <w:color w:val="000000"/>
          <w:sz w:val="24"/>
          <w:szCs w:val="24"/>
          <w:lang w:val="en-GB" w:eastAsia="es-MX"/>
        </w:rPr>
        <w:t xml:space="preserve"> Times New Roman and Bold No. 12</w:t>
      </w:r>
    </w:p>
    <w:p w:rsidR="003B27FC" w:rsidRPr="00C35421" w:rsidRDefault="009023DC" w:rsidP="00C35421">
      <w:pPr>
        <w:spacing w:after="0" w:line="240" w:lineRule="auto"/>
        <w:jc w:val="both"/>
        <w:rPr>
          <w:rFonts w:ascii="Times New Roman" w:hAnsi="Times New Roman" w:cs="Times New Roman"/>
          <w:sz w:val="24"/>
          <w:szCs w:val="24"/>
          <w:lang w:val="en-GB"/>
        </w:rPr>
      </w:pPr>
      <w:r>
        <w:rPr>
          <w:rFonts w:ascii="Times New Roman" w:hAnsi="Times New Roman" w:cs="Times New Roman"/>
          <w:lang w:val="en"/>
        </w:rPr>
        <w:br/>
      </w:r>
      <w:r>
        <w:rPr>
          <w:rFonts w:ascii="Times New Roman" w:eastAsia="Calibri" w:hAnsi="Times New Roman" w:cs="Times New Roman"/>
          <w:b/>
          <w:sz w:val="24"/>
          <w:szCs w:val="24"/>
          <w:lang w:val="en-GB"/>
        </w:rPr>
        <w:t xml:space="preserve">1 </w:t>
      </w:r>
      <w:r w:rsidR="003B27FC" w:rsidRPr="003B27FC">
        <w:rPr>
          <w:rFonts w:ascii="Times New Roman" w:eastAsia="Calibri" w:hAnsi="Times New Roman" w:cs="Times New Roman"/>
          <w:b/>
          <w:sz w:val="24"/>
          <w:szCs w:val="24"/>
          <w:lang w:val="en-GB"/>
        </w:rPr>
        <w:t>Introduction</w:t>
      </w:r>
    </w:p>
    <w:p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Text in Times New Roman No.12, single space.</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General explanation of the subject and explain why it is important.</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What is your added value with respect to other techniques?</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focus each of its features</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explain the problem to be solved and the central hypothesis.</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Explanation of sections </w:t>
      </w:r>
      <w:r w:rsidR="00632A89">
        <w:rPr>
          <w:rFonts w:ascii="Times New Roman" w:eastAsia="Calibri" w:hAnsi="Times New Roman" w:cs="Times New Roman"/>
          <w:sz w:val="24"/>
          <w:szCs w:val="24"/>
          <w:lang w:val="en-GB"/>
        </w:rPr>
        <w:t>Chapter</w:t>
      </w:r>
      <w:r w:rsidRPr="003B27FC">
        <w:rPr>
          <w:rFonts w:ascii="Times New Roman" w:eastAsia="Calibri" w:hAnsi="Times New Roman" w:cs="Times New Roman"/>
          <w:sz w:val="24"/>
          <w:szCs w:val="24"/>
          <w:lang w:val="en-GB"/>
        </w:rPr>
        <w:t>.</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 xml:space="preserve">Development of headings and subheadings of the </w:t>
      </w:r>
      <w:r>
        <w:rPr>
          <w:rFonts w:ascii="Times New Roman" w:eastAsia="Calibri" w:hAnsi="Times New Roman" w:cs="Times New Roman"/>
          <w:b/>
          <w:sz w:val="24"/>
          <w:szCs w:val="24"/>
          <w:lang w:val="en-GB"/>
        </w:rPr>
        <w:t>chapter</w:t>
      </w:r>
      <w:r w:rsidRPr="003B27FC">
        <w:rPr>
          <w:rFonts w:ascii="Times New Roman" w:eastAsia="Calibri" w:hAnsi="Times New Roman" w:cs="Times New Roman"/>
          <w:b/>
          <w:sz w:val="24"/>
          <w:szCs w:val="24"/>
          <w:lang w:val="en-GB"/>
        </w:rPr>
        <w:t xml:space="preserve"> with subsequent numbers</w:t>
      </w:r>
    </w:p>
    <w:p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[Title No.12 in Times New Roman, single spaced and bold]</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Products in development No.12 Times New Roman, single spaced.</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Including graphs, figures and tables-Editable</w:t>
      </w:r>
    </w:p>
    <w:p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In the </w:t>
      </w:r>
      <w:r w:rsidR="00632A89">
        <w:rPr>
          <w:rFonts w:ascii="Times New Roman" w:eastAsia="Calibri" w:hAnsi="Times New Roman" w:cs="Times New Roman"/>
          <w:sz w:val="24"/>
          <w:szCs w:val="24"/>
          <w:lang w:val="en-GB"/>
        </w:rPr>
        <w:t>Chapter</w:t>
      </w:r>
      <w:r w:rsidRPr="003B27FC">
        <w:rPr>
          <w:rFonts w:ascii="Times New Roman" w:eastAsia="Calibri" w:hAnsi="Times New Roman" w:cs="Times New Roman"/>
          <w:sz w:val="24"/>
          <w:szCs w:val="24"/>
          <w:lang w:val="en-GB"/>
        </w:rPr>
        <w:t xml:space="preserve"> content any graphic, table and figure should be editable formats that can change size, type and number of letter, for the purposes of edition, these must be high quality, not pixelated and should be noticeable even reducing image scale.</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[Indicating the title at the bottom with No.10 and Times New Roman Bold]</w:t>
      </w:r>
    </w:p>
    <w:p w:rsidR="009023DC" w:rsidRDefault="009023DC" w:rsidP="003B27FC">
      <w:pPr>
        <w:spacing w:after="0" w:line="240" w:lineRule="auto"/>
        <w:jc w:val="both"/>
        <w:rPr>
          <w:rFonts w:ascii="Times New Roman" w:eastAsia="Calibri" w:hAnsi="Times New Roman" w:cs="Times New Roman"/>
          <w:sz w:val="24"/>
          <w:szCs w:val="24"/>
          <w:lang w:val="en-GB"/>
        </w:rPr>
      </w:pPr>
    </w:p>
    <w:p w:rsidR="0011616E" w:rsidRPr="0011616E" w:rsidRDefault="0011616E" w:rsidP="0011616E">
      <w:pPr>
        <w:spacing w:after="0" w:line="240" w:lineRule="auto"/>
        <w:jc w:val="center"/>
        <w:rPr>
          <w:rFonts w:ascii="Times New Roman" w:eastAsia="Calibri" w:hAnsi="Times New Roman" w:cs="Times New Roman"/>
          <w:bCs/>
          <w:sz w:val="24"/>
          <w:szCs w:val="24"/>
          <w:lang w:val="es-EC"/>
        </w:rPr>
      </w:pPr>
      <w:proofErr w:type="spellStart"/>
      <w:r w:rsidRPr="0011616E">
        <w:rPr>
          <w:rFonts w:ascii="Times New Roman" w:eastAsia="Calibri" w:hAnsi="Times New Roman" w:cs="Times New Roman"/>
          <w:b/>
          <w:bCs/>
          <w:sz w:val="24"/>
          <w:szCs w:val="24"/>
          <w:lang w:val="es-EC"/>
        </w:rPr>
        <w:t>Table</w:t>
      </w:r>
      <w:proofErr w:type="spellEnd"/>
      <w:r w:rsidRPr="0011616E">
        <w:rPr>
          <w:rFonts w:ascii="Times New Roman" w:eastAsia="Calibri" w:hAnsi="Times New Roman" w:cs="Times New Roman"/>
          <w:b/>
          <w:bCs/>
          <w:sz w:val="24"/>
          <w:szCs w:val="24"/>
          <w:lang w:val="es-EC"/>
        </w:rPr>
        <w:t xml:space="preserve"> 1.</w:t>
      </w:r>
      <w:r>
        <w:rPr>
          <w:rFonts w:ascii="Times New Roman" w:eastAsia="Calibri" w:hAnsi="Times New Roman" w:cs="Times New Roman"/>
          <w:b/>
          <w:bCs/>
          <w:sz w:val="24"/>
          <w:szCs w:val="24"/>
          <w:lang w:val="es-EC"/>
        </w:rPr>
        <w:t>1</w:t>
      </w:r>
      <w:r w:rsidRPr="0011616E">
        <w:rPr>
          <w:rFonts w:ascii="Times New Roman" w:eastAsia="Calibri" w:hAnsi="Times New Roman" w:cs="Times New Roman"/>
          <w:b/>
          <w:bCs/>
          <w:sz w:val="24"/>
          <w:szCs w:val="24"/>
          <w:lang w:val="es-EC"/>
        </w:rPr>
        <w:t xml:space="preserve"> </w:t>
      </w:r>
      <w:proofErr w:type="spellStart"/>
      <w:r w:rsidRPr="0011616E">
        <w:rPr>
          <w:rFonts w:ascii="Times New Roman" w:eastAsia="Calibri" w:hAnsi="Times New Roman" w:cs="Times New Roman"/>
          <w:bCs/>
          <w:sz w:val="24"/>
          <w:szCs w:val="24"/>
          <w:lang w:val="es-EC"/>
        </w:rPr>
        <w:t>Title</w:t>
      </w:r>
      <w:proofErr w:type="spellEnd"/>
    </w:p>
    <w:p w:rsidR="009023DC" w:rsidRPr="001040BF" w:rsidRDefault="009023DC" w:rsidP="009023DC">
      <w:pPr>
        <w:spacing w:after="0" w:line="240" w:lineRule="auto"/>
        <w:jc w:val="center"/>
        <w:rPr>
          <w:rFonts w:ascii="Times New Roman" w:eastAsia="Times New Roman" w:hAnsi="Times New Roman" w:cs="Times New Roman"/>
          <w:sz w:val="18"/>
          <w:szCs w:val="18"/>
          <w:lang w:val="es-MX" w:eastAsia="pt-PT"/>
        </w:rPr>
      </w:pPr>
    </w:p>
    <w:tbl>
      <w:tblPr>
        <w:tblStyle w:val="Tablaconcuadrcula"/>
        <w:tblW w:w="0" w:type="auto"/>
        <w:jc w:val="center"/>
        <w:tblLook w:val="04A0" w:firstRow="1" w:lastRow="0" w:firstColumn="1" w:lastColumn="0" w:noHBand="0" w:noVBand="1"/>
      </w:tblPr>
      <w:tblGrid>
        <w:gridCol w:w="1110"/>
        <w:gridCol w:w="2296"/>
        <w:gridCol w:w="1056"/>
      </w:tblGrid>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b/>
                <w:sz w:val="24"/>
                <w:szCs w:val="24"/>
                <w:lang w:eastAsia="it-IT"/>
              </w:rPr>
            </w:pPr>
            <w:r>
              <w:rPr>
                <w:rFonts w:eastAsia="Apple LiGothic Medium"/>
                <w:b/>
                <w:sz w:val="24"/>
                <w:szCs w:val="24"/>
                <w:lang w:eastAsia="it-IT"/>
              </w:rPr>
              <w:t>Variable</w:t>
            </w:r>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b/>
                <w:sz w:val="24"/>
                <w:szCs w:val="24"/>
                <w:lang w:eastAsia="it-IT"/>
              </w:rPr>
            </w:pPr>
            <w:r>
              <w:rPr>
                <w:rFonts w:eastAsia="Apple LiGothic Medium"/>
                <w:b/>
                <w:sz w:val="24"/>
                <w:szCs w:val="24"/>
                <w:lang w:eastAsia="it-IT"/>
              </w:rPr>
              <w:t>Descripción</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b/>
                <w:sz w:val="24"/>
                <w:szCs w:val="24"/>
                <w:lang w:eastAsia="it-IT"/>
              </w:rPr>
            </w:pPr>
            <w:r>
              <w:rPr>
                <w:rFonts w:eastAsia="Apple LiGothic Medium"/>
                <w:b/>
                <w:sz w:val="24"/>
                <w:szCs w:val="24"/>
                <w:lang w:eastAsia="it-IT"/>
              </w:rPr>
              <w:t>Valor</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974BAB">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V</m:t>
                    </m:r>
                  </m:e>
                  <m:sub>
                    <m:r>
                      <m:rPr>
                        <m:sty m:val="p"/>
                      </m:rPr>
                      <w:rPr>
                        <w:rFonts w:ascii="Cambria Math" w:hAnsi="Cambria Math"/>
                        <w:color w:val="212121"/>
                        <w:sz w:val="24"/>
                        <w:szCs w:val="24"/>
                      </w:rPr>
                      <m:t xml:space="preserve">V </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Volumen de Venta</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20000</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974BAB">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P</m:t>
                    </m:r>
                  </m:e>
                  <m:sub>
                    <m:r>
                      <m:rPr>
                        <m:sty m:val="p"/>
                      </m:rPr>
                      <w:rPr>
                        <w:rFonts w:ascii="Cambria Math" w:hAnsi="Cambria Math"/>
                        <w:color w:val="212121"/>
                        <w:sz w:val="24"/>
                        <w:szCs w:val="24"/>
                      </w:rPr>
                      <m:t>V</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Postura de venta</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490.61</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974BAB">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V</m:t>
                    </m:r>
                  </m:e>
                  <m:sub>
                    <m:r>
                      <m:rPr>
                        <m:sty m:val="p"/>
                      </m:rPr>
                      <w:rPr>
                        <w:rFonts w:ascii="Cambria Math" w:hAnsi="Cambria Math"/>
                        <w:color w:val="212121"/>
                        <w:sz w:val="24"/>
                        <w:szCs w:val="24"/>
                      </w:rPr>
                      <m:t>C</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Volumen de Compra</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20000</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974BAB">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P</m:t>
                    </m:r>
                  </m:e>
                  <m:sub>
                    <m:r>
                      <m:rPr>
                        <m:sty m:val="p"/>
                      </m:rPr>
                      <w:rPr>
                        <w:rFonts w:ascii="Cambria Math" w:hAnsi="Cambria Math"/>
                        <w:color w:val="212121"/>
                        <w:sz w:val="24"/>
                        <w:szCs w:val="24"/>
                      </w:rPr>
                      <m:t>c</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Postura de Compra</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485.39</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974BAB">
            <w:pPr>
              <w:jc w:val="both"/>
              <w:rPr>
                <w:rFonts w:eastAsia="Apple LiGothic Medium"/>
                <w:sz w:val="24"/>
                <w:szCs w:val="24"/>
                <w:lang w:eastAsia="it-IT"/>
              </w:rPr>
            </w:pPr>
            <m:oMathPara>
              <m:oMathParaPr>
                <m:jc m:val="left"/>
              </m:oMathParaPr>
              <m:oMath>
                <m:sSup>
                  <m:sSupPr>
                    <m:ctrlPr>
                      <w:rPr>
                        <w:rFonts w:ascii="Cambria Math" w:hAnsi="Cambria Math"/>
                        <w:color w:val="212121"/>
                        <w:sz w:val="24"/>
                        <w:szCs w:val="24"/>
                      </w:rPr>
                    </m:ctrlPr>
                  </m:sSupPr>
                  <m:e>
                    <m:r>
                      <m:rPr>
                        <m:sty m:val="p"/>
                      </m:rPr>
                      <w:rPr>
                        <w:rFonts w:ascii="Cambria Math" w:hAnsi="Cambria Math"/>
                        <w:color w:val="212121"/>
                        <w:sz w:val="24"/>
                        <w:szCs w:val="24"/>
                      </w:rPr>
                      <m:t>P</m:t>
                    </m:r>
                  </m:e>
                  <m:sup>
                    <m:r>
                      <m:rPr>
                        <m:sty m:val="p"/>
                      </m:rPr>
                      <w:rPr>
                        <w:rFonts w:ascii="Cambria Math" w:hAnsi="Cambria Math"/>
                        <w:color w:val="212121"/>
                        <w:sz w:val="24"/>
                        <w:szCs w:val="24"/>
                      </w:rPr>
                      <m:t>Uh</m:t>
                    </m:r>
                  </m:sup>
                </m:sSup>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Precio último Hecho</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491.61</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974BAB">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V</m:t>
                    </m:r>
                  </m:e>
                  <m:sub>
                    <m:r>
                      <m:rPr>
                        <m:sty m:val="p"/>
                      </m:rPr>
                      <w:rPr>
                        <w:rFonts w:ascii="Cambria Math" w:hAnsi="Cambria Math"/>
                        <w:color w:val="212121"/>
                        <w:sz w:val="24"/>
                        <w:szCs w:val="24"/>
                      </w:rPr>
                      <m:t>o</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Volumen Operado</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1241979</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974BAB">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P</m:t>
                    </m:r>
                  </m:e>
                  <m:sub>
                    <m:r>
                      <m:rPr>
                        <m:sty m:val="p"/>
                      </m:rPr>
                      <w:rPr>
                        <w:rFonts w:ascii="Cambria Math" w:hAnsi="Cambria Math"/>
                        <w:color w:val="212121"/>
                        <w:sz w:val="24"/>
                        <w:szCs w:val="24"/>
                      </w:rPr>
                      <m:t>u</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Precio/Utilidad</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0</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974BAB">
            <w:pPr>
              <w:jc w:val="both"/>
              <w:rPr>
                <w:rFonts w:eastAsia="Apple LiGothic Medium"/>
                <w:sz w:val="24"/>
                <w:szCs w:val="24"/>
                <w:lang w:eastAsia="it-IT"/>
              </w:rPr>
            </w:pPr>
            <m:oMathPara>
              <m:oMathParaPr>
                <m:jc m:val="left"/>
              </m:oMathParaPr>
              <m:oMath>
                <m:sSup>
                  <m:sSupPr>
                    <m:ctrlPr>
                      <w:rPr>
                        <w:rFonts w:ascii="Cambria Math" w:hAnsi="Cambria Math"/>
                        <w:color w:val="212121"/>
                        <w:sz w:val="24"/>
                        <w:szCs w:val="24"/>
                      </w:rPr>
                    </m:ctrlPr>
                  </m:sSupPr>
                  <m:e>
                    <m:r>
                      <m:rPr>
                        <m:sty m:val="p"/>
                      </m:rPr>
                      <w:rPr>
                        <w:rFonts w:ascii="Cambria Math" w:hAnsi="Cambria Math"/>
                        <w:color w:val="212121"/>
                        <w:sz w:val="24"/>
                        <w:szCs w:val="24"/>
                      </w:rPr>
                      <m:t>P</m:t>
                    </m:r>
                  </m:e>
                  <m:sup>
                    <m:r>
                      <m:rPr>
                        <m:sty m:val="p"/>
                      </m:rPr>
                      <w:rPr>
                        <w:rFonts w:ascii="Cambria Math" w:hAnsi="Cambria Math"/>
                        <w:color w:val="212121"/>
                        <w:sz w:val="24"/>
                        <w:szCs w:val="24"/>
                      </w:rPr>
                      <m:t>VL</m:t>
                    </m:r>
                  </m:sup>
                </m:sSup>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Precio/Valor Libro</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0</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974BAB">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U</m:t>
                    </m:r>
                  </m:e>
                  <m:sub>
                    <m:r>
                      <m:rPr>
                        <m:sty m:val="p"/>
                      </m:rPr>
                      <w:rPr>
                        <w:rFonts w:ascii="Cambria Math" w:hAnsi="Cambria Math"/>
                        <w:color w:val="212121"/>
                        <w:sz w:val="24"/>
                        <w:szCs w:val="24"/>
                      </w:rPr>
                      <m:t>a</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Utilidad p/Acción</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0</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974BAB">
            <w:pPr>
              <w:jc w:val="both"/>
              <w:rPr>
                <w:rFonts w:eastAsia="Apple LiGothic Medium"/>
                <w:sz w:val="24"/>
                <w:szCs w:val="24"/>
                <w:lang w:eastAsia="it-IT"/>
              </w:rPr>
            </w:pPr>
            <m:oMathPara>
              <m:oMathParaPr>
                <m:jc m:val="left"/>
              </m:oMathParaPr>
              <m:oMath>
                <m:sSup>
                  <m:sSupPr>
                    <m:ctrlPr>
                      <w:rPr>
                        <w:rFonts w:ascii="Cambria Math" w:hAnsi="Cambria Math"/>
                        <w:color w:val="212121"/>
                        <w:sz w:val="24"/>
                        <w:szCs w:val="24"/>
                      </w:rPr>
                    </m:ctrlPr>
                  </m:sSupPr>
                  <m:e>
                    <m:r>
                      <m:rPr>
                        <m:sty m:val="p"/>
                      </m:rPr>
                      <w:rPr>
                        <w:rFonts w:ascii="Cambria Math" w:hAnsi="Cambria Math"/>
                        <w:color w:val="212121"/>
                        <w:sz w:val="24"/>
                        <w:szCs w:val="24"/>
                      </w:rPr>
                      <m:t>V</m:t>
                    </m:r>
                  </m:e>
                  <m:sup>
                    <m:r>
                      <m:rPr>
                        <m:sty m:val="p"/>
                      </m:rPr>
                      <w:rPr>
                        <w:rFonts w:ascii="Cambria Math" w:hAnsi="Cambria Math"/>
                        <w:color w:val="212121"/>
                        <w:sz w:val="24"/>
                        <w:szCs w:val="24"/>
                      </w:rPr>
                      <m:t>La</m:t>
                    </m:r>
                  </m:sup>
                </m:sSup>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Valor Libro p/Acción</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0</w:t>
            </w:r>
          </w:p>
        </w:tc>
      </w:tr>
    </w:tbl>
    <w:p w:rsidR="007332D7" w:rsidRDefault="007332D7" w:rsidP="001040BF">
      <w:pPr>
        <w:spacing w:after="0" w:line="240" w:lineRule="auto"/>
        <w:jc w:val="center"/>
        <w:rPr>
          <w:rFonts w:ascii="Times New Roman" w:eastAsia="Calibri" w:hAnsi="Times New Roman" w:cs="Times New Roman"/>
          <w:bCs/>
          <w:i/>
          <w:sz w:val="20"/>
          <w:szCs w:val="20"/>
          <w:lang w:val="en-GB"/>
        </w:rPr>
      </w:pPr>
    </w:p>
    <w:p w:rsidR="0011616E" w:rsidRPr="003B27FC" w:rsidRDefault="0011616E" w:rsidP="001040BF">
      <w:pPr>
        <w:spacing w:after="0" w:line="240" w:lineRule="auto"/>
        <w:jc w:val="center"/>
        <w:rPr>
          <w:rFonts w:ascii="Times New Roman" w:eastAsia="Calibri" w:hAnsi="Times New Roman" w:cs="Times New Roman"/>
          <w:b/>
          <w:bCs/>
          <w:sz w:val="20"/>
          <w:szCs w:val="20"/>
          <w:lang w:val="en-GB"/>
        </w:rPr>
      </w:pPr>
      <w:r w:rsidRPr="003B27FC">
        <w:rPr>
          <w:rFonts w:ascii="Times New Roman" w:eastAsia="Calibri" w:hAnsi="Times New Roman" w:cs="Times New Roman"/>
          <w:bCs/>
          <w:i/>
          <w:sz w:val="20"/>
          <w:szCs w:val="20"/>
          <w:lang w:val="en-GB"/>
        </w:rPr>
        <w:t>Source (in italics</w:t>
      </w:r>
      <w:r w:rsidRPr="003B27FC">
        <w:rPr>
          <w:rFonts w:ascii="Times New Roman" w:eastAsia="Calibri" w:hAnsi="Times New Roman" w:cs="Times New Roman"/>
          <w:b/>
          <w:bCs/>
          <w:i/>
          <w:sz w:val="20"/>
          <w:szCs w:val="20"/>
          <w:lang w:val="en-GB"/>
        </w:rPr>
        <w:t>)</w:t>
      </w:r>
    </w:p>
    <w:p w:rsidR="0011616E" w:rsidRDefault="0011616E" w:rsidP="0011616E">
      <w:pPr>
        <w:spacing w:after="0" w:line="240" w:lineRule="auto"/>
        <w:jc w:val="center"/>
        <w:rPr>
          <w:rFonts w:ascii="Times New Roman" w:eastAsia="Calibri" w:hAnsi="Times New Roman" w:cs="Times New Roman"/>
          <w:bCs/>
          <w:sz w:val="20"/>
          <w:szCs w:val="20"/>
          <w:lang w:val="en-GB"/>
        </w:rPr>
      </w:pPr>
      <w:r w:rsidRPr="003B27FC">
        <w:rPr>
          <w:rFonts w:ascii="Times New Roman" w:eastAsia="Calibri" w:hAnsi="Times New Roman" w:cs="Times New Roman"/>
          <w:bCs/>
          <w:sz w:val="20"/>
          <w:szCs w:val="20"/>
          <w:lang w:val="en-GB"/>
        </w:rPr>
        <w:t>Should not be images-everything must be editable.</w:t>
      </w: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Pr="003B27FC" w:rsidRDefault="007332D7" w:rsidP="0011616E">
      <w:pPr>
        <w:spacing w:after="0" w:line="240" w:lineRule="auto"/>
        <w:jc w:val="center"/>
        <w:rPr>
          <w:rFonts w:ascii="Times New Roman" w:eastAsia="Calibri" w:hAnsi="Times New Roman" w:cs="Times New Roman"/>
          <w:bCs/>
          <w:sz w:val="20"/>
          <w:szCs w:val="20"/>
          <w:lang w:val="en-GB"/>
        </w:rPr>
      </w:pPr>
    </w:p>
    <w:p w:rsidR="009023DC" w:rsidRPr="009023DC" w:rsidRDefault="009023DC" w:rsidP="009023DC">
      <w:pPr>
        <w:spacing w:after="0" w:line="240" w:lineRule="auto"/>
        <w:jc w:val="center"/>
        <w:rPr>
          <w:rFonts w:ascii="Times New Roman" w:eastAsia="Calibri" w:hAnsi="Times New Roman" w:cs="Times New Roman"/>
          <w:bCs/>
          <w:sz w:val="24"/>
          <w:szCs w:val="24"/>
          <w:lang w:val="en-GB"/>
        </w:rPr>
      </w:pPr>
      <w:r w:rsidRPr="009023DC">
        <w:rPr>
          <w:rFonts w:ascii="Times New Roman" w:eastAsia="Calibri" w:hAnsi="Times New Roman" w:cs="Times New Roman"/>
          <w:b/>
          <w:bCs/>
          <w:sz w:val="24"/>
          <w:szCs w:val="24"/>
          <w:lang w:val="en-GB"/>
        </w:rPr>
        <w:t>Figure 1</w:t>
      </w:r>
      <w:r>
        <w:rPr>
          <w:rFonts w:ascii="Times New Roman" w:eastAsia="Calibri" w:hAnsi="Times New Roman" w:cs="Times New Roman"/>
          <w:b/>
          <w:bCs/>
          <w:sz w:val="24"/>
          <w:szCs w:val="24"/>
          <w:lang w:val="en-GB"/>
        </w:rPr>
        <w:t>.1</w:t>
      </w:r>
      <w:r w:rsidRPr="009023DC">
        <w:rPr>
          <w:rFonts w:ascii="Times New Roman" w:eastAsia="Calibri" w:hAnsi="Times New Roman" w:cs="Times New Roman"/>
          <w:b/>
          <w:bCs/>
          <w:sz w:val="24"/>
          <w:szCs w:val="24"/>
          <w:lang w:val="en-GB"/>
        </w:rPr>
        <w:t xml:space="preserve"> </w:t>
      </w:r>
      <w:r w:rsidRPr="009023DC">
        <w:rPr>
          <w:rFonts w:ascii="Times New Roman" w:eastAsia="Calibri" w:hAnsi="Times New Roman" w:cs="Times New Roman"/>
          <w:bCs/>
          <w:sz w:val="24"/>
          <w:szCs w:val="24"/>
          <w:lang w:val="en-GB"/>
        </w:rPr>
        <w:t>Title</w:t>
      </w:r>
    </w:p>
    <w:p w:rsidR="009023DC" w:rsidRPr="009023DC" w:rsidRDefault="009023DC" w:rsidP="009023DC">
      <w:pPr>
        <w:spacing w:after="0" w:line="240" w:lineRule="auto"/>
        <w:jc w:val="center"/>
        <w:rPr>
          <w:rFonts w:ascii="Times New Roman" w:eastAsia="Times New Roman" w:hAnsi="Times New Roman" w:cs="Times New Roman"/>
          <w:b/>
          <w:bCs/>
          <w:color w:val="000000"/>
          <w:sz w:val="24"/>
          <w:szCs w:val="24"/>
          <w:lang w:val="en-US" w:eastAsia="es-ES"/>
        </w:rPr>
      </w:pPr>
    </w:p>
    <w:p w:rsidR="009023DC" w:rsidRPr="009023DC" w:rsidRDefault="009023DC" w:rsidP="009023DC">
      <w:pPr>
        <w:spacing w:after="0" w:line="240" w:lineRule="auto"/>
        <w:jc w:val="center"/>
        <w:rPr>
          <w:rFonts w:ascii="Times New Roman" w:eastAsia="Times New Roman" w:hAnsi="Times New Roman" w:cs="Times New Roman"/>
          <w:b/>
          <w:bCs/>
          <w:color w:val="000000"/>
          <w:sz w:val="24"/>
          <w:szCs w:val="24"/>
          <w:lang w:val="en-US" w:eastAsia="pt-PT"/>
        </w:rPr>
      </w:pPr>
      <w:r>
        <w:rPr>
          <w:noProof/>
          <w:lang w:val="es-EC" w:eastAsia="es-EC"/>
        </w:rPr>
        <w:drawing>
          <wp:inline distT="0" distB="0" distL="0" distR="0">
            <wp:extent cx="2651760" cy="16459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l="1234" t="1830" r="412" b="610"/>
                    <a:stretch>
                      <a:fillRect/>
                    </a:stretch>
                  </pic:blipFill>
                  <pic:spPr bwMode="auto">
                    <a:xfrm>
                      <a:off x="0" y="0"/>
                      <a:ext cx="2651760" cy="1645920"/>
                    </a:xfrm>
                    <a:prstGeom prst="rect">
                      <a:avLst/>
                    </a:prstGeom>
                    <a:noFill/>
                    <a:ln>
                      <a:noFill/>
                    </a:ln>
                  </pic:spPr>
                </pic:pic>
              </a:graphicData>
            </a:graphic>
          </wp:inline>
        </w:drawing>
      </w:r>
    </w:p>
    <w:p w:rsidR="009023DC" w:rsidRPr="009023DC" w:rsidRDefault="009023DC" w:rsidP="009023DC">
      <w:pPr>
        <w:spacing w:after="0" w:line="240" w:lineRule="auto"/>
        <w:jc w:val="center"/>
        <w:rPr>
          <w:rFonts w:ascii="Times New Roman" w:eastAsia="Apple LiGothic Medium" w:hAnsi="Times New Roman" w:cs="Times New Roman"/>
          <w:bCs/>
          <w:sz w:val="20"/>
          <w:szCs w:val="24"/>
          <w:lang w:val="en-US" w:eastAsia="it-IT"/>
        </w:rPr>
      </w:pPr>
    </w:p>
    <w:p w:rsidR="009023DC" w:rsidRPr="003B27FC" w:rsidRDefault="009023DC" w:rsidP="009023DC">
      <w:pPr>
        <w:spacing w:after="0" w:line="240" w:lineRule="auto"/>
        <w:jc w:val="center"/>
        <w:rPr>
          <w:rFonts w:ascii="Times New Roman" w:eastAsia="Calibri" w:hAnsi="Times New Roman" w:cs="Times New Roman"/>
          <w:b/>
          <w:bCs/>
          <w:sz w:val="20"/>
          <w:szCs w:val="20"/>
          <w:lang w:val="en-GB"/>
        </w:rPr>
      </w:pPr>
      <w:r w:rsidRPr="003B27FC">
        <w:rPr>
          <w:rFonts w:ascii="Times New Roman" w:eastAsia="Calibri" w:hAnsi="Times New Roman" w:cs="Times New Roman"/>
          <w:bCs/>
          <w:i/>
          <w:sz w:val="20"/>
          <w:szCs w:val="20"/>
          <w:lang w:val="en-GB"/>
        </w:rPr>
        <w:t>Source (in italics)</w:t>
      </w:r>
    </w:p>
    <w:p w:rsidR="009023DC" w:rsidRPr="003B27FC" w:rsidRDefault="009023DC" w:rsidP="009023DC">
      <w:pPr>
        <w:spacing w:after="0" w:line="240" w:lineRule="auto"/>
        <w:jc w:val="center"/>
        <w:rPr>
          <w:rFonts w:ascii="Times New Roman" w:eastAsia="Calibri" w:hAnsi="Times New Roman" w:cs="Times New Roman"/>
          <w:b/>
          <w:bCs/>
          <w:sz w:val="20"/>
          <w:szCs w:val="20"/>
          <w:lang w:val="en-GB"/>
        </w:rPr>
      </w:pPr>
    </w:p>
    <w:p w:rsidR="009023DC" w:rsidRPr="009023DC" w:rsidRDefault="009023DC" w:rsidP="009023DC">
      <w:pPr>
        <w:spacing w:after="0" w:line="240" w:lineRule="auto"/>
        <w:jc w:val="center"/>
        <w:rPr>
          <w:rFonts w:ascii="Times New Roman" w:eastAsia="Times New Roman" w:hAnsi="Times New Roman" w:cs="Times New Roman"/>
          <w:sz w:val="20"/>
          <w:szCs w:val="24"/>
          <w:lang w:val="en-US" w:eastAsia="pt-PT"/>
        </w:rPr>
      </w:pPr>
      <w:r w:rsidRPr="003B27FC">
        <w:rPr>
          <w:rFonts w:ascii="Times New Roman" w:eastAsia="Calibri" w:hAnsi="Times New Roman" w:cs="Times New Roman"/>
          <w:bCs/>
          <w:sz w:val="20"/>
          <w:szCs w:val="20"/>
          <w:lang w:val="en-GB"/>
        </w:rPr>
        <w:t>Should not be images-everything must be editable.</w:t>
      </w:r>
    </w:p>
    <w:p w:rsidR="009023DC" w:rsidRPr="009023DC" w:rsidRDefault="009023DC" w:rsidP="009023DC">
      <w:pPr>
        <w:spacing w:after="0" w:line="240" w:lineRule="auto"/>
        <w:jc w:val="both"/>
        <w:rPr>
          <w:rFonts w:ascii="Times New Roman" w:eastAsia="Apple LiGothic Medium" w:hAnsi="Times New Roman" w:cs="Times New Roman"/>
          <w:b/>
          <w:sz w:val="24"/>
          <w:szCs w:val="24"/>
          <w:lang w:val="en-US" w:eastAsia="it-IT"/>
        </w:rPr>
      </w:pPr>
      <w:r w:rsidRPr="009023DC">
        <w:rPr>
          <w:rFonts w:ascii="Times New Roman" w:eastAsia="Apple LiGothic Medium" w:hAnsi="Times New Roman" w:cs="Times New Roman"/>
          <w:b/>
          <w:sz w:val="24"/>
          <w:szCs w:val="24"/>
          <w:lang w:val="en-US" w:eastAsia="it-IT"/>
        </w:rPr>
        <w:t xml:space="preserve"> </w:t>
      </w:r>
    </w:p>
    <w:p w:rsidR="009023DC" w:rsidRPr="009023DC" w:rsidRDefault="009023DC" w:rsidP="009023DC">
      <w:pPr>
        <w:spacing w:after="0" w:line="240" w:lineRule="auto"/>
        <w:jc w:val="center"/>
        <w:rPr>
          <w:rFonts w:ascii="Times New Roman" w:eastAsia="Calibri" w:hAnsi="Times New Roman" w:cs="Times New Roman"/>
          <w:bCs/>
          <w:sz w:val="24"/>
          <w:szCs w:val="24"/>
          <w:lang w:val="en-GB"/>
        </w:rPr>
      </w:pPr>
      <w:r w:rsidRPr="009023DC">
        <w:rPr>
          <w:rFonts w:ascii="Times New Roman" w:eastAsia="Calibri" w:hAnsi="Times New Roman" w:cs="Times New Roman"/>
          <w:b/>
          <w:bCs/>
          <w:sz w:val="24"/>
          <w:szCs w:val="24"/>
          <w:lang w:val="en-GB"/>
        </w:rPr>
        <w:t>Graphic 1</w:t>
      </w:r>
      <w:r>
        <w:rPr>
          <w:rFonts w:ascii="Times New Roman" w:eastAsia="Calibri" w:hAnsi="Times New Roman" w:cs="Times New Roman"/>
          <w:b/>
          <w:bCs/>
          <w:sz w:val="24"/>
          <w:szCs w:val="24"/>
          <w:lang w:val="en-GB"/>
        </w:rPr>
        <w:t>.1</w:t>
      </w:r>
      <w:r w:rsidRPr="009023DC">
        <w:rPr>
          <w:rFonts w:ascii="Times New Roman" w:eastAsia="Calibri" w:hAnsi="Times New Roman" w:cs="Times New Roman"/>
          <w:b/>
          <w:bCs/>
          <w:sz w:val="24"/>
          <w:szCs w:val="24"/>
          <w:lang w:val="en-GB"/>
        </w:rPr>
        <w:t xml:space="preserve"> </w:t>
      </w:r>
      <w:r w:rsidRPr="009023DC">
        <w:rPr>
          <w:rFonts w:ascii="Times New Roman" w:eastAsia="Calibri" w:hAnsi="Times New Roman" w:cs="Times New Roman"/>
          <w:bCs/>
          <w:sz w:val="24"/>
          <w:szCs w:val="24"/>
          <w:lang w:val="en-GB"/>
        </w:rPr>
        <w:t>Title</w:t>
      </w:r>
    </w:p>
    <w:p w:rsidR="009023DC" w:rsidRPr="009023DC" w:rsidRDefault="009023DC" w:rsidP="009023DC">
      <w:pPr>
        <w:spacing w:after="0" w:line="240" w:lineRule="auto"/>
        <w:jc w:val="center"/>
        <w:rPr>
          <w:rFonts w:ascii="Times New Roman" w:eastAsia="Apple LiGothic Medium" w:hAnsi="Times New Roman" w:cs="Times New Roman"/>
          <w:sz w:val="24"/>
          <w:szCs w:val="24"/>
          <w:lang w:val="en-US" w:eastAsia="it-IT"/>
        </w:rPr>
      </w:pPr>
    </w:p>
    <w:p w:rsidR="009023DC" w:rsidRPr="009023DC" w:rsidRDefault="003D1896" w:rsidP="009023DC">
      <w:pPr>
        <w:spacing w:after="0" w:line="240" w:lineRule="auto"/>
        <w:jc w:val="center"/>
        <w:rPr>
          <w:rFonts w:ascii="Times New Roman" w:eastAsia="Apple LiGothic Medium" w:hAnsi="Times New Roman" w:cs="Times New Roman"/>
          <w:sz w:val="20"/>
          <w:szCs w:val="20"/>
          <w:lang w:val="en-US" w:eastAsia="it-IT"/>
        </w:rPr>
      </w:pPr>
      <w:r>
        <w:rPr>
          <w:noProof/>
          <w:lang w:val="es-EC" w:eastAsia="es-EC"/>
        </w:rPr>
        <w:drawing>
          <wp:inline distT="0" distB="0" distL="0" distR="0" wp14:anchorId="4B27CA92" wp14:editId="50931C81">
            <wp:extent cx="2944495" cy="2161310"/>
            <wp:effectExtent l="0" t="0" r="825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23DC" w:rsidRPr="009023DC" w:rsidRDefault="009023DC" w:rsidP="009023DC">
      <w:pPr>
        <w:spacing w:after="0" w:line="240" w:lineRule="auto"/>
        <w:jc w:val="center"/>
        <w:rPr>
          <w:rFonts w:ascii="Times New Roman" w:eastAsia="Apple LiGothic Medium" w:hAnsi="Times New Roman" w:cs="Times New Roman"/>
          <w:sz w:val="20"/>
          <w:szCs w:val="20"/>
          <w:lang w:val="en-US" w:eastAsia="it-IT"/>
        </w:rPr>
      </w:pPr>
    </w:p>
    <w:p w:rsidR="009023DC" w:rsidRPr="003B27FC" w:rsidRDefault="009023DC" w:rsidP="009023DC">
      <w:pPr>
        <w:spacing w:after="0" w:line="240" w:lineRule="auto"/>
        <w:jc w:val="center"/>
        <w:rPr>
          <w:rFonts w:ascii="Times New Roman" w:eastAsia="Calibri" w:hAnsi="Times New Roman" w:cs="Times New Roman"/>
          <w:b/>
          <w:bCs/>
          <w:sz w:val="20"/>
          <w:szCs w:val="20"/>
          <w:lang w:val="en-GB"/>
        </w:rPr>
      </w:pPr>
      <w:r w:rsidRPr="003B27FC">
        <w:rPr>
          <w:rFonts w:ascii="Times New Roman" w:eastAsia="Calibri" w:hAnsi="Times New Roman" w:cs="Times New Roman"/>
          <w:bCs/>
          <w:i/>
          <w:sz w:val="20"/>
          <w:szCs w:val="20"/>
          <w:lang w:val="en-GB"/>
        </w:rPr>
        <w:t>Source (in italics)</w:t>
      </w:r>
    </w:p>
    <w:p w:rsidR="009023DC" w:rsidRPr="003B27FC" w:rsidRDefault="009023DC" w:rsidP="009023DC">
      <w:pPr>
        <w:spacing w:after="0" w:line="240" w:lineRule="auto"/>
        <w:jc w:val="center"/>
        <w:rPr>
          <w:rFonts w:ascii="Times New Roman" w:eastAsia="Calibri" w:hAnsi="Times New Roman" w:cs="Times New Roman"/>
          <w:b/>
          <w:bCs/>
          <w:sz w:val="20"/>
          <w:szCs w:val="20"/>
          <w:lang w:val="en-GB"/>
        </w:rPr>
      </w:pPr>
    </w:p>
    <w:p w:rsidR="009023DC" w:rsidRPr="003B27FC" w:rsidRDefault="009023DC" w:rsidP="009023DC">
      <w:pPr>
        <w:spacing w:after="0" w:line="240" w:lineRule="auto"/>
        <w:jc w:val="center"/>
        <w:rPr>
          <w:rFonts w:ascii="Times New Roman" w:eastAsia="Calibri" w:hAnsi="Times New Roman" w:cs="Times New Roman"/>
          <w:bCs/>
          <w:sz w:val="20"/>
          <w:szCs w:val="20"/>
          <w:lang w:val="en-GB"/>
        </w:rPr>
      </w:pPr>
      <w:r w:rsidRPr="003B27FC">
        <w:rPr>
          <w:rFonts w:ascii="Times New Roman" w:eastAsia="Calibri" w:hAnsi="Times New Roman" w:cs="Times New Roman"/>
          <w:bCs/>
          <w:sz w:val="20"/>
          <w:szCs w:val="20"/>
          <w:lang w:val="en-GB"/>
        </w:rPr>
        <w:t>Should not be images-everything must be editable.</w:t>
      </w:r>
    </w:p>
    <w:p w:rsidR="003B27FC" w:rsidRPr="003B27FC" w:rsidRDefault="003B27FC" w:rsidP="003B27FC">
      <w:pPr>
        <w:spacing w:after="0" w:line="240" w:lineRule="auto"/>
        <w:jc w:val="both"/>
        <w:rPr>
          <w:rFonts w:ascii="Times New Roman" w:eastAsia="Calibri" w:hAnsi="Times New Roman" w:cs="Times New Roman"/>
          <w:b/>
          <w:bCs/>
          <w:sz w:val="20"/>
          <w:szCs w:val="20"/>
          <w:lang w:val="en-GB"/>
        </w:rPr>
      </w:pPr>
    </w:p>
    <w:p w:rsidR="003B27FC" w:rsidRPr="003B27FC" w:rsidRDefault="003B27FC" w:rsidP="00C35421">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Each </w:t>
      </w:r>
      <w:r>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 xml:space="preserve"> shall present separately in </w:t>
      </w:r>
      <w:r w:rsidRPr="003B27FC">
        <w:rPr>
          <w:rFonts w:ascii="Times New Roman" w:eastAsia="Calibri" w:hAnsi="Times New Roman" w:cs="Times New Roman"/>
          <w:b/>
          <w:bCs/>
          <w:sz w:val="24"/>
          <w:szCs w:val="24"/>
          <w:lang w:val="en-GB"/>
        </w:rPr>
        <w:t>3 folders</w:t>
      </w:r>
      <w:r w:rsidRPr="003B27FC">
        <w:rPr>
          <w:rFonts w:ascii="Times New Roman" w:eastAsia="Calibri" w:hAnsi="Times New Roman" w:cs="Times New Roman"/>
          <w:bCs/>
          <w:sz w:val="24"/>
          <w:szCs w:val="24"/>
          <w:lang w:val="en-GB"/>
        </w:rPr>
        <w:t>: a) Figures, b) Charts and c) Tables in .JPG format, indicating the number and sequential Bold Title.</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
          <w:bCs/>
          <w:sz w:val="24"/>
          <w:szCs w:val="24"/>
          <w:lang w:val="en-GB"/>
        </w:rPr>
        <w:t>For the use of equations, noted as follows: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D1896" w:rsidRPr="003D1896" w:rsidRDefault="00974BAB" w:rsidP="003D1896">
      <w:pPr>
        <w:spacing w:line="240" w:lineRule="auto"/>
        <w:jc w:val="both"/>
        <w:rPr>
          <w:rFonts w:ascii="Cambria Math" w:eastAsia="MinionMath-Regular" w:hAnsi="Cambria Math" w:cs="Times New Roman"/>
          <w:b/>
          <w:i/>
          <w:sz w:val="24"/>
          <w:szCs w:val="24"/>
          <w:lang w:val="en-GB"/>
        </w:rPr>
      </w:pPr>
      <m:oMath>
        <m:nary>
          <m:naryPr>
            <m:limLoc m:val="subSup"/>
            <m:ctrlPr>
              <w:rPr>
                <w:rFonts w:ascii="Cambria Math" w:eastAsia="MinionMath-Regular" w:hAnsi="Cambria Math" w:cs="Times New Roman"/>
                <w:b/>
                <w:i/>
                <w:sz w:val="24"/>
                <w:szCs w:val="24"/>
                <w:lang w:val="en-US"/>
              </w:rPr>
            </m:ctrlPr>
          </m:naryPr>
          <m:sub>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lang w:val="en-US"/>
                  </w:rPr>
                  <m:t>1</m:t>
                </m:r>
              </m:sup>
            </m:sSup>
          </m:sub>
          <m:sup>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US"/>
                  </w:rPr>
                  <m:t>1</m:t>
                </m:r>
              </m:sup>
            </m:sSup>
          </m:sup>
          <m:e>
            <m:r>
              <m:rPr>
                <m:sty m:val="bi"/>
              </m:rPr>
              <w:rPr>
                <w:rFonts w:ascii="Cambria Math" w:eastAsia="MinionMath-Regular" w:hAnsi="Cambria Math" w:cs="Times New Roman"/>
                <w:sz w:val="24"/>
                <w:szCs w:val="24"/>
                <w:lang w:val="en-GB"/>
              </w:rPr>
              <m:t>=</m:t>
            </m:r>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r>
          <m:rPr>
            <m:sty m:val="bi"/>
          </m:rPr>
          <w:rPr>
            <w:rFonts w:ascii="Cambria Math" w:eastAsia="MinionMath-Regular" w:hAnsi="Cambria Math" w:cs="Times New Roman"/>
            <w:sz w:val="24"/>
            <w:szCs w:val="24"/>
            <w:lang w:val="en-GB"/>
          </w:rPr>
          <m:t xml:space="preserve"> </m:t>
        </m:r>
        <m:nary>
          <m:naryPr>
            <m:limLoc m:val="undOvr"/>
            <m:subHide m:val="1"/>
            <m:supHide m:val="1"/>
            <m:ctrlPr>
              <w:rPr>
                <w:rFonts w:ascii="Cambria Math" w:eastAsia="MinionMath-Regular" w:hAnsi="Cambria Math" w:cs="Times New Roman"/>
                <w:b/>
                <w:i/>
                <w:sz w:val="24"/>
                <w:szCs w:val="24"/>
                <w:lang w:val="en-US"/>
              </w:rPr>
            </m:ctrlPr>
          </m:naryPr>
          <m:sub/>
          <m:sup/>
          <m:e>
            <m:f>
              <m:fPr>
                <m:ctrlPr>
                  <w:rPr>
                    <w:rFonts w:ascii="Cambria Math" w:eastAsia="MinionMath-Regular" w:hAnsi="Cambria Math" w:cs="Times New Roman"/>
                    <w:b/>
                    <w:i/>
                    <w:sz w:val="24"/>
                    <w:szCs w:val="24"/>
                    <w:lang w:val="en-US"/>
                  </w:rPr>
                </m:ctrlPr>
              </m:fPr>
              <m:num>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rPr>
                      <m:t>1</m:t>
                    </m:r>
                  </m:sup>
                </m:sSup>
              </m:num>
              <m:den>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1</m:t>
                    </m:r>
                  </m:sup>
                </m:sSup>
                <m:r>
                  <m:rPr>
                    <m:sty m:val="bi"/>
                  </m:rPr>
                  <w:rPr>
                    <w:rFonts w:ascii="Cambria Math" w:eastAsia="MinionMath-Regular" w:hAnsi="Cambria Math" w:cs="Times New Roman"/>
                    <w:sz w:val="24"/>
                    <w:szCs w:val="24"/>
                    <w:lang w:val="en-GB"/>
                  </w:rPr>
                  <m:t xml:space="preserve">   </m:t>
                </m:r>
              </m:den>
            </m:f>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sSup>
          <m:sSupPr>
            <m:ctrlPr>
              <w:rPr>
                <w:rFonts w:ascii="Cambria Math" w:eastAsia="MinionMath-Regular" w:hAnsi="Cambria Math" w:cs="Times New Roman"/>
                <w:b/>
                <w:i/>
                <w:sz w:val="24"/>
                <w:szCs w:val="24"/>
              </w:rPr>
            </m:ctrlPr>
          </m:sSupPr>
          <m:e>
            <m:d>
              <m:dPr>
                <m:begChr m:val="["/>
                <m:endChr m:val="]"/>
                <m:ctrlPr>
                  <w:rPr>
                    <w:rFonts w:ascii="Cambria Math" w:eastAsia="MinionMath-Regular" w:hAnsi="Cambria Math" w:cs="Times New Roman"/>
                    <w:b/>
                    <w:i/>
                    <w:sz w:val="24"/>
                    <w:szCs w:val="24"/>
                  </w:rPr>
                </m:ctrlPr>
              </m:dPr>
              <m:e>
                <m:f>
                  <m:fPr>
                    <m:ctrlPr>
                      <w:rPr>
                        <w:rFonts w:ascii="Cambria Math" w:eastAsia="MinionMath-Regular" w:hAnsi="Cambria Math" w:cs="Times New Roman"/>
                        <w:b/>
                        <w:i/>
                        <w:sz w:val="24"/>
                        <w:szCs w:val="24"/>
                      </w:rPr>
                    </m:ctrlPr>
                  </m:fPr>
                  <m:num>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 xml:space="preserve"> (-</m:t>
                    </m:r>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m:t>
                    </m:r>
                  </m:num>
                  <m:den>
                    <m:r>
                      <m:rPr>
                        <m:sty m:val="bi"/>
                      </m:rPr>
                      <w:rPr>
                        <w:rFonts w:ascii="Cambria Math" w:eastAsia="MinionMath-Regular" w:hAnsi="Cambria Math" w:cs="Times New Roman"/>
                        <w:sz w:val="24"/>
                        <w:szCs w:val="24"/>
                      </w:rPr>
                      <m:t>lim</m:t>
                    </m:r>
                  </m:den>
                </m:f>
              </m:e>
            </m:d>
          </m:e>
          <m:sup>
            <m:r>
              <m:rPr>
                <m:sty m:val="bi"/>
              </m:rPr>
              <w:rPr>
                <w:rFonts w:ascii="Cambria Math" w:eastAsia="MinionMath-Regular" w:hAnsi="Cambria Math" w:cs="Times New Roman"/>
                <w:sz w:val="24"/>
                <w:szCs w:val="24"/>
              </w:rPr>
              <m:t>2</m:t>
            </m:r>
          </m:sup>
        </m:sSup>
      </m:oMath>
      <w:r w:rsidR="003D1896" w:rsidRPr="003D1896">
        <w:rPr>
          <w:rFonts w:ascii="Cambria Math" w:eastAsia="MinionMath-Regular" w:hAnsi="Cambria Math" w:cs="Times New Roman"/>
          <w:b/>
          <w:i/>
          <w:sz w:val="24"/>
          <w:szCs w:val="24"/>
          <w:lang w:val="en-GB"/>
        </w:rPr>
        <w:t xml:space="preserve"> =   </w:t>
      </w:r>
      <m:oMath>
        <m:f>
          <m:fPr>
            <m:ctrlPr>
              <w:rPr>
                <w:rFonts w:ascii="Cambria Math" w:eastAsia="MinionMath-Regular" w:hAnsi="Cambria Math" w:cs="Times New Roman"/>
                <w:b/>
                <w:i/>
                <w:sz w:val="24"/>
                <w:szCs w:val="24"/>
              </w:rPr>
            </m:ctrlPr>
          </m:fPr>
          <m:num>
            <m:sSup>
              <m:sSupPr>
                <m:ctrlPr>
                  <w:rPr>
                    <w:rFonts w:ascii="Cambria Math" w:eastAsia="MinionMath-Regular" w:hAnsi="Cambria Math" w:cs="Times New Roman"/>
                    <w:b/>
                    <w:i/>
                    <w:sz w:val="24"/>
                    <w:szCs w:val="24"/>
                  </w:rPr>
                </m:ctrlPr>
              </m:sSupPr>
              <m:e>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m:t>
                </m:r>
              </m:e>
              <m:sup>
                <m:r>
                  <m:rPr>
                    <m:sty m:val="bi"/>
                  </m:rPr>
                  <w:rPr>
                    <w:rFonts w:ascii="Cambria Math" w:eastAsia="MinionMath-Regular" w:hAnsi="Cambria Math" w:cs="Times New Roman"/>
                    <w:sz w:val="24"/>
                    <w:szCs w:val="24"/>
                  </w:rPr>
                  <m:t>2</m:t>
                </m:r>
              </m:sup>
            </m:sSup>
          </m:num>
          <m:den>
            <m:r>
              <m:rPr>
                <m:sty m:val="bi"/>
              </m:rPr>
              <w:rPr>
                <w:rFonts w:ascii="Cambria Math" w:eastAsia="MinionMath-Regular" w:hAnsi="Cambria Math" w:cs="Times New Roman"/>
                <w:sz w:val="24"/>
                <w:szCs w:val="24"/>
              </w:rPr>
              <m:t>lim</m:t>
            </m:r>
          </m:den>
        </m:f>
      </m:oMath>
      <w:r w:rsidR="003D1896" w:rsidRPr="003D1896">
        <w:rPr>
          <w:rFonts w:ascii="Cambria Math" w:eastAsia="MinionMath-Regular" w:hAnsi="Cambria Math" w:cs="Times New Roman"/>
          <w:b/>
          <w:i/>
          <w:sz w:val="24"/>
          <w:szCs w:val="24"/>
          <w:lang w:val="en-GB"/>
        </w:rPr>
        <w:t xml:space="preserve">   =   </w:t>
      </w:r>
      <m:oMath>
        <m:rad>
          <m:radPr>
            <m:degHide m:val="1"/>
            <m:ctrlPr>
              <w:rPr>
                <w:rFonts w:ascii="Cambria Math" w:eastAsia="MinionMath-Regular" w:hAnsi="Cambria Math" w:cs="Times New Roman"/>
                <w:b/>
                <w:i/>
                <w:sz w:val="24"/>
                <w:szCs w:val="24"/>
              </w:rPr>
            </m:ctrlPr>
          </m:radPr>
          <m:deg/>
          <m:e>
            <m:r>
              <m:rPr>
                <m:sty m:val="bi"/>
              </m:rPr>
              <w:rPr>
                <w:rFonts w:ascii="Cambria Math" w:eastAsia="MinionMath-Regular" w:hAnsi="Cambria Math" w:cs="Times New Roman"/>
                <w:sz w:val="24"/>
                <w:szCs w:val="24"/>
              </w:rPr>
              <m:t>lim</m:t>
            </m:r>
          </m:e>
        </m:rad>
      </m:oMath>
      <w:r w:rsidR="003D1896" w:rsidRPr="003D1896">
        <w:rPr>
          <w:rFonts w:ascii="Cambria Math" w:eastAsia="MinionMath-Regular" w:hAnsi="Cambria Math" w:cs="Times New Roman"/>
          <w:b/>
          <w:i/>
          <w:sz w:val="24"/>
          <w:szCs w:val="24"/>
          <w:lang w:val="en-GB"/>
        </w:rPr>
        <w:t xml:space="preserve">   =   </w:t>
      </w:r>
      <m:oMath>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oMath>
      <w:r w:rsidR="003D1896" w:rsidRPr="003D1896">
        <w:rPr>
          <w:rFonts w:ascii="Cambria Math" w:eastAsia="MinionMath-Regular" w:hAnsi="Cambria Math" w:cs="Times New Roman"/>
          <w:b/>
          <w:i/>
          <w:sz w:val="24"/>
          <w:szCs w:val="24"/>
          <w:lang w:val="en-GB"/>
        </w:rPr>
        <w:t xml:space="preserve">   </w:t>
      </w:r>
      <w:r w:rsidR="003D1896" w:rsidRPr="003D1896">
        <w:rPr>
          <w:rFonts w:ascii="Times New Roman" w:eastAsia="Calibri" w:hAnsi="Times New Roman" w:cs="Times New Roman"/>
          <w:sz w:val="24"/>
          <w:szCs w:val="24"/>
          <w:lang w:val="en-GB"/>
        </w:rPr>
        <w:tab/>
      </w:r>
      <w:r w:rsidR="003D1896" w:rsidRPr="003D1896">
        <w:rPr>
          <w:rFonts w:ascii="Times New Roman" w:eastAsia="Calibri" w:hAnsi="Times New Roman" w:cs="Times New Roman"/>
          <w:sz w:val="24"/>
          <w:szCs w:val="24"/>
          <w:lang w:val="en-GB"/>
        </w:rPr>
        <w:tab/>
        <w:t xml:space="preserve">       (1)</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Must be editable and number aligned on the right side</w:t>
      </w:r>
      <w:r w:rsidRPr="003B27FC">
        <w:rPr>
          <w:rFonts w:ascii="Times New Roman" w:eastAsia="Calibri" w:hAnsi="Times New Roman" w:cs="Times New Roman"/>
          <w:bCs/>
          <w:i/>
          <w:sz w:val="24"/>
          <w:szCs w:val="24"/>
          <w:lang w:val="en-GB"/>
        </w:rPr>
        <w:t>.</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Methodology</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Develop give the meaning of the variables in linear writing and important is the comparison of the used criteria.</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Results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C35421">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The results shall be by section of the </w:t>
      </w:r>
      <w:r w:rsidR="00632A89">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w:t>
      </w:r>
    </w:p>
    <w:p w:rsidR="009A724B" w:rsidRDefault="009A724B"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Annexes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9A724B"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Tables and adequate sources </w:t>
      </w:r>
    </w:p>
    <w:p w:rsidR="009A724B" w:rsidRPr="009A724B" w:rsidRDefault="009A724B" w:rsidP="003B27FC">
      <w:pPr>
        <w:spacing w:after="0" w:line="240" w:lineRule="auto"/>
        <w:jc w:val="both"/>
        <w:rPr>
          <w:rFonts w:ascii="Times New Roman" w:eastAsia="Calibri" w:hAnsi="Times New Roman" w:cs="Times New Roman"/>
          <w:b/>
          <w:sz w:val="24"/>
          <w:szCs w:val="24"/>
          <w:lang w:val="en-GB"/>
        </w:rPr>
      </w:pPr>
      <w:r w:rsidRPr="009A724B">
        <w:rPr>
          <w:rFonts w:ascii="Times New Roman" w:eastAsia="Calibri" w:hAnsi="Times New Roman" w:cs="Times New Roman"/>
          <w:b/>
          <w:sz w:val="24"/>
          <w:szCs w:val="24"/>
          <w:lang w:val="en-GB"/>
        </w:rPr>
        <w:lastRenderedPageBreak/>
        <w:t xml:space="preserve">Thanks </w:t>
      </w:r>
    </w:p>
    <w:p w:rsidR="009A724B" w:rsidRDefault="009A724B" w:rsidP="003B27FC">
      <w:pPr>
        <w:spacing w:after="0" w:line="240" w:lineRule="auto"/>
        <w:jc w:val="both"/>
        <w:rPr>
          <w:rFonts w:ascii="Times New Roman" w:eastAsia="Calibri" w:hAnsi="Times New Roman" w:cs="Times New Roman"/>
          <w:bCs/>
          <w:sz w:val="24"/>
          <w:szCs w:val="24"/>
          <w:lang w:val="en-GB"/>
        </w:rPr>
      </w:pPr>
    </w:p>
    <w:p w:rsidR="003B27FC" w:rsidRPr="003B27FC" w:rsidRDefault="009A724B" w:rsidP="003B27FC">
      <w:pPr>
        <w:spacing w:after="0" w:line="240" w:lineRule="auto"/>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I</w:t>
      </w:r>
      <w:r w:rsidR="003B27FC" w:rsidRPr="003B27FC">
        <w:rPr>
          <w:rFonts w:ascii="Times New Roman" w:eastAsia="Calibri" w:hAnsi="Times New Roman" w:cs="Times New Roman"/>
          <w:bCs/>
          <w:sz w:val="24"/>
          <w:szCs w:val="24"/>
          <w:lang w:val="en-GB"/>
        </w:rPr>
        <w:t xml:space="preserve">ndicate if </w:t>
      </w:r>
      <w:r>
        <w:rPr>
          <w:rFonts w:ascii="Times New Roman" w:eastAsia="Calibri" w:hAnsi="Times New Roman" w:cs="Times New Roman"/>
          <w:bCs/>
          <w:sz w:val="24"/>
          <w:szCs w:val="24"/>
          <w:lang w:val="en-GB"/>
        </w:rPr>
        <w:t>they were financ</w:t>
      </w:r>
      <w:r w:rsidR="003B27FC" w:rsidRPr="003B27FC">
        <w:rPr>
          <w:rFonts w:ascii="Times New Roman" w:eastAsia="Calibri" w:hAnsi="Times New Roman" w:cs="Times New Roman"/>
          <w:bCs/>
          <w:sz w:val="24"/>
          <w:szCs w:val="24"/>
          <w:lang w:val="en-GB"/>
        </w:rPr>
        <w:t>ed by any institution, University or company.</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Conclusions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Explain clearly the results and possibilities of improvement.</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References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Use APA system. Should not be numbered, nor with bullets, however if necessary numbering will be because reference or mention is made somewhere in the </w:t>
      </w:r>
      <w:r w:rsidR="00632A89">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w:t>
      </w:r>
    </w:p>
    <w:p w:rsidR="003B27FC" w:rsidRPr="003B27FC" w:rsidRDefault="003B27FC" w:rsidP="003B27FC">
      <w:pPr>
        <w:spacing w:after="0" w:line="240" w:lineRule="auto"/>
        <w:ind w:firstLine="567"/>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ind w:firstLine="567"/>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Use Roman Alphabet, all references you have used must be in the Roman Alphabet, even if you have quoted an </w:t>
      </w:r>
      <w:r w:rsidR="00632A89">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 book in any of the official languages of the United Nations (English, French, German, Chinese, Russian, Portuguese, Italian, Spanish, Arabic), you must write the reference in Roman script and not in any of the official languages.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Technical Specifications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Each </w:t>
      </w:r>
      <w:r>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 xml:space="preserve"> must submit your dates into a Word document (.</w:t>
      </w:r>
      <w:proofErr w:type="spellStart"/>
      <w:r w:rsidRPr="003B27FC">
        <w:rPr>
          <w:rFonts w:ascii="Times New Roman" w:eastAsia="Calibri" w:hAnsi="Times New Roman" w:cs="Times New Roman"/>
          <w:bCs/>
          <w:sz w:val="24"/>
          <w:szCs w:val="24"/>
          <w:lang w:val="en-GB"/>
        </w:rPr>
        <w:t>docx</w:t>
      </w:r>
      <w:proofErr w:type="spellEnd"/>
      <w:r w:rsidRPr="003B27FC">
        <w:rPr>
          <w:rFonts w:ascii="Times New Roman" w:eastAsia="Calibri" w:hAnsi="Times New Roman" w:cs="Times New Roman"/>
          <w:bCs/>
          <w:sz w:val="24"/>
          <w:szCs w:val="24"/>
          <w:lang w:val="en-GB"/>
        </w:rPr>
        <w:t>):</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1040BF" w:rsidRDefault="0068416D" w:rsidP="00C35421">
      <w:pPr>
        <w:pStyle w:val="Default"/>
        <w:jc w:val="both"/>
        <w:rPr>
          <w:lang w:val="en-US"/>
        </w:rPr>
      </w:pPr>
      <w:r>
        <w:rPr>
          <w:lang w:val="en-US"/>
        </w:rPr>
        <w:t>Collection</w:t>
      </w:r>
      <w:r w:rsidR="00E93117">
        <w:rPr>
          <w:lang w:val="en-US"/>
        </w:rPr>
        <w:t>s</w:t>
      </w:r>
      <w:r w:rsidR="003B27FC" w:rsidRPr="003B27FC">
        <w:rPr>
          <w:rFonts w:eastAsia="Calibri"/>
          <w:bCs/>
          <w:lang w:val="en-GB"/>
        </w:rPr>
        <w:t xml:space="preserve"> title</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 xml:space="preserve"> title</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Abstract</w:t>
      </w:r>
    </w:p>
    <w:p w:rsid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Keywords</w:t>
      </w:r>
    </w:p>
    <w:p w:rsidR="0011616E" w:rsidRPr="003B27FC" w:rsidRDefault="0011616E" w:rsidP="003B27FC">
      <w:pPr>
        <w:spacing w:after="0" w:line="240" w:lineRule="auto"/>
        <w:jc w:val="both"/>
        <w:rPr>
          <w:rFonts w:ascii="Times New Roman" w:eastAsia="Calibri" w:hAnsi="Times New Roman" w:cs="Times New Roman"/>
          <w:bCs/>
          <w:sz w:val="24"/>
          <w:szCs w:val="24"/>
          <w:lang w:val="en-GB"/>
        </w:rPr>
      </w:pPr>
    </w:p>
    <w:p w:rsidR="003B27FC" w:rsidRPr="001040BF" w:rsidRDefault="00E93117" w:rsidP="00C35421">
      <w:pPr>
        <w:pStyle w:val="Default"/>
        <w:jc w:val="both"/>
        <w:rPr>
          <w:lang w:val="en-US"/>
        </w:rPr>
      </w:pPr>
      <w:r w:rsidRPr="00E93117">
        <w:rPr>
          <w:lang w:val="en-US"/>
        </w:rPr>
        <w:t>Proceedings</w:t>
      </w:r>
      <w:r w:rsidR="00C35421" w:rsidRPr="001040BF">
        <w:rPr>
          <w:lang w:val="en-US"/>
        </w:rPr>
        <w:t xml:space="preserve"> </w:t>
      </w:r>
      <w:r w:rsidR="003B27FC" w:rsidRPr="003B27FC">
        <w:rPr>
          <w:rFonts w:eastAsia="Calibri"/>
          <w:bCs/>
          <w:lang w:val="en-GB"/>
        </w:rPr>
        <w:t>sections, for example:</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1. Introduction</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2. Description of the method</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3. Analysis from the regression demand curve</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4. Results</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5. Thanks</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6. Conclusions</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7. References</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Author Name (s)</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Email Correspondence to Author</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References</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Intellectual Property Requirements for editing:</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11616E">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-Authentic Signature in </w:t>
      </w:r>
      <w:proofErr w:type="spellStart"/>
      <w:r w:rsidRPr="003B27FC">
        <w:rPr>
          <w:rFonts w:ascii="Times New Roman" w:eastAsia="Calibri" w:hAnsi="Times New Roman" w:cs="Times New Roman"/>
          <w:bCs/>
          <w:sz w:val="24"/>
          <w:szCs w:val="24"/>
          <w:lang w:val="en-GB"/>
        </w:rPr>
        <w:t>Color</w:t>
      </w:r>
      <w:proofErr w:type="spellEnd"/>
      <w:r w:rsidRPr="003B27FC">
        <w:rPr>
          <w:rFonts w:ascii="Times New Roman" w:eastAsia="Calibri" w:hAnsi="Times New Roman" w:cs="Times New Roman"/>
          <w:bCs/>
          <w:sz w:val="24"/>
          <w:szCs w:val="24"/>
          <w:lang w:val="en-GB"/>
        </w:rPr>
        <w:t xml:space="preserve"> of </w:t>
      </w:r>
      <w:hyperlink r:id="rId9" w:history="1">
        <w:r w:rsidRPr="003B27FC">
          <w:rPr>
            <w:rFonts w:ascii="Times New Roman" w:eastAsia="Calibri" w:hAnsi="Times New Roman" w:cs="Times New Roman"/>
            <w:bCs/>
            <w:color w:val="0000FF"/>
            <w:sz w:val="24"/>
            <w:szCs w:val="24"/>
            <w:u w:val="single"/>
            <w:lang w:val="en-GB"/>
          </w:rPr>
          <w:t>Originality Format</w:t>
        </w:r>
      </w:hyperlink>
      <w:r w:rsidRPr="003B27FC">
        <w:rPr>
          <w:rFonts w:ascii="Times New Roman" w:eastAsia="Calibri" w:hAnsi="Times New Roman" w:cs="Times New Roman"/>
          <w:bCs/>
          <w:sz w:val="24"/>
          <w:szCs w:val="24"/>
          <w:lang w:val="en-GB"/>
        </w:rPr>
        <w:t xml:space="preserve"> Author and </w:t>
      </w:r>
      <w:proofErr w:type="spellStart"/>
      <w:r w:rsidRPr="003B27FC">
        <w:rPr>
          <w:rFonts w:ascii="Times New Roman" w:eastAsia="Calibri" w:hAnsi="Times New Roman" w:cs="Times New Roman"/>
          <w:bCs/>
          <w:sz w:val="24"/>
          <w:szCs w:val="24"/>
          <w:lang w:val="en-GB"/>
        </w:rPr>
        <w:t>Coauthors</w:t>
      </w:r>
      <w:proofErr w:type="spellEnd"/>
    </w:p>
    <w:p w:rsidR="00FB227F" w:rsidRPr="00C35421" w:rsidRDefault="003B27FC" w:rsidP="00C35421">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-Authentic Signature in </w:t>
      </w:r>
      <w:proofErr w:type="spellStart"/>
      <w:r w:rsidRPr="003B27FC">
        <w:rPr>
          <w:rFonts w:ascii="Times New Roman" w:eastAsia="Calibri" w:hAnsi="Times New Roman" w:cs="Times New Roman"/>
          <w:bCs/>
          <w:sz w:val="24"/>
          <w:szCs w:val="24"/>
          <w:lang w:val="en-GB"/>
        </w:rPr>
        <w:t>Color</w:t>
      </w:r>
      <w:proofErr w:type="spellEnd"/>
      <w:r w:rsidRPr="003B27FC">
        <w:rPr>
          <w:rFonts w:ascii="Times New Roman" w:eastAsia="Calibri" w:hAnsi="Times New Roman" w:cs="Times New Roman"/>
          <w:bCs/>
          <w:sz w:val="24"/>
          <w:szCs w:val="24"/>
          <w:lang w:val="en-GB"/>
        </w:rPr>
        <w:t xml:space="preserve"> of the </w:t>
      </w:r>
      <w:hyperlink r:id="rId10" w:history="1">
        <w:r w:rsidRPr="003B27FC">
          <w:rPr>
            <w:rFonts w:ascii="Times New Roman" w:eastAsia="Calibri" w:hAnsi="Times New Roman" w:cs="Times New Roman"/>
            <w:bCs/>
            <w:color w:val="0000FF"/>
            <w:sz w:val="24"/>
            <w:szCs w:val="24"/>
            <w:u w:val="single"/>
            <w:lang w:val="en-GB"/>
          </w:rPr>
          <w:t>Acceptance Format</w:t>
        </w:r>
      </w:hyperlink>
      <w:r w:rsidRPr="003B27FC">
        <w:rPr>
          <w:rFonts w:ascii="Times New Roman" w:eastAsia="Calibri" w:hAnsi="Times New Roman" w:cs="Times New Roman"/>
          <w:bCs/>
          <w:sz w:val="24"/>
          <w:szCs w:val="24"/>
          <w:lang w:val="en-GB"/>
        </w:rPr>
        <w:t xml:space="preserve"> of Author and </w:t>
      </w:r>
      <w:proofErr w:type="spellStart"/>
      <w:r w:rsidRPr="003B27FC">
        <w:rPr>
          <w:rFonts w:ascii="Times New Roman" w:eastAsia="Calibri" w:hAnsi="Times New Roman" w:cs="Times New Roman"/>
          <w:bCs/>
          <w:sz w:val="24"/>
          <w:szCs w:val="24"/>
          <w:lang w:val="en-GB"/>
        </w:rPr>
        <w:t>Coauthors</w:t>
      </w:r>
      <w:proofErr w:type="spellEnd"/>
    </w:p>
    <w:sectPr w:rsidR="00FB227F" w:rsidRPr="00C35421" w:rsidSect="007332D7">
      <w:headerReference w:type="default" r:id="rId11"/>
      <w:footerReference w:type="default" r:id="rId12"/>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BAB" w:rsidRDefault="00974BAB" w:rsidP="00A04372">
      <w:pPr>
        <w:spacing w:after="0" w:line="240" w:lineRule="auto"/>
      </w:pPr>
      <w:r>
        <w:separator/>
      </w:r>
    </w:p>
  </w:endnote>
  <w:endnote w:type="continuationSeparator" w:id="0">
    <w:p w:rsidR="00974BAB" w:rsidRDefault="00974BAB" w:rsidP="00A0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LiGothic Medium">
    <w:charset w:val="51"/>
    <w:family w:val="auto"/>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27F" w:rsidRDefault="00FB227F" w:rsidP="00FB227F">
    <w:pPr>
      <w:pStyle w:val="Piedepgina"/>
      <w:jc w:val="center"/>
      <w:rPr>
        <w:rFonts w:ascii="Times New Roman" w:hAnsi="Times New Roman" w:cs="Times New Roman"/>
        <w:b/>
        <w:bCs/>
        <w:iCs/>
        <w:sz w:val="20"/>
        <w:szCs w:val="20"/>
        <w:lang w:val="es-MX"/>
      </w:rPr>
    </w:pPr>
    <w:r w:rsidRPr="00D60472">
      <w:rPr>
        <w:rFonts w:ascii="Times New Roman" w:hAnsi="Times New Roman" w:cs="Times New Roman"/>
        <w:b/>
        <w:bCs/>
        <w:iCs/>
        <w:sz w:val="20"/>
        <w:szCs w:val="20"/>
        <w:lang w:val="es-MX"/>
      </w:rPr>
      <w:t xml:space="preserve">ECORFAN® </w:t>
    </w:r>
    <w:proofErr w:type="spellStart"/>
    <w:r w:rsidR="003B27FC" w:rsidRPr="003B27FC">
      <w:rPr>
        <w:rFonts w:ascii="Times New Roman" w:hAnsi="Times New Roman" w:cs="Times New Roman"/>
        <w:b/>
        <w:bCs/>
        <w:iCs/>
        <w:sz w:val="20"/>
        <w:szCs w:val="20"/>
        <w:lang w:val="es-MX"/>
      </w:rPr>
      <w:t>All</w:t>
    </w:r>
    <w:proofErr w:type="spellEnd"/>
    <w:r w:rsidR="003B27FC" w:rsidRPr="003B27FC">
      <w:rPr>
        <w:rFonts w:ascii="Times New Roman" w:hAnsi="Times New Roman" w:cs="Times New Roman"/>
        <w:b/>
        <w:bCs/>
        <w:iCs/>
        <w:sz w:val="20"/>
        <w:szCs w:val="20"/>
        <w:lang w:val="es-MX"/>
      </w:rPr>
      <w:t xml:space="preserve"> </w:t>
    </w:r>
    <w:proofErr w:type="spellStart"/>
    <w:r w:rsidR="003B27FC" w:rsidRPr="003B27FC">
      <w:rPr>
        <w:rFonts w:ascii="Times New Roman" w:hAnsi="Times New Roman" w:cs="Times New Roman"/>
        <w:b/>
        <w:bCs/>
        <w:iCs/>
        <w:sz w:val="20"/>
        <w:szCs w:val="20"/>
        <w:lang w:val="es-MX"/>
      </w:rPr>
      <w:t>rights</w:t>
    </w:r>
    <w:proofErr w:type="spellEnd"/>
    <w:r w:rsidR="003B27FC" w:rsidRPr="003B27FC">
      <w:rPr>
        <w:rFonts w:ascii="Times New Roman" w:hAnsi="Times New Roman" w:cs="Times New Roman"/>
        <w:b/>
        <w:bCs/>
        <w:iCs/>
        <w:sz w:val="20"/>
        <w:szCs w:val="20"/>
        <w:lang w:val="es-MX"/>
      </w:rPr>
      <w:t xml:space="preserve"> </w:t>
    </w:r>
    <w:proofErr w:type="spellStart"/>
    <w:r w:rsidR="003B27FC" w:rsidRPr="003B27FC">
      <w:rPr>
        <w:rFonts w:ascii="Times New Roman" w:hAnsi="Times New Roman" w:cs="Times New Roman"/>
        <w:b/>
        <w:bCs/>
        <w:iCs/>
        <w:sz w:val="20"/>
        <w:szCs w:val="20"/>
        <w:lang w:val="es-MX"/>
      </w:rPr>
      <w:t>reserved</w:t>
    </w:r>
    <w:proofErr w:type="spellEnd"/>
    <w:r w:rsidR="003B27FC" w:rsidRPr="003B27FC">
      <w:rPr>
        <w:rFonts w:ascii="Times New Roman" w:hAnsi="Times New Roman" w:cs="Times New Roman"/>
        <w:b/>
        <w:bCs/>
        <w:iCs/>
        <w:sz w:val="20"/>
        <w:szCs w:val="20"/>
        <w:lang w:val="es-MX"/>
      </w:rPr>
      <w:t xml:space="preserve"> </w:t>
    </w:r>
    <w:r w:rsidRPr="00CB55C9">
      <w:rPr>
        <w:rFonts w:ascii="Times New Roman" w:hAnsi="Times New Roman" w:cs="Times New Roman"/>
        <w:b/>
        <w:bCs/>
        <w:iCs/>
        <w:sz w:val="20"/>
        <w:szCs w:val="20"/>
        <w:lang w:val="es-MX"/>
      </w:rPr>
      <w:t>-México-Bolivia-</w:t>
    </w:r>
    <w:proofErr w:type="spellStart"/>
    <w:r w:rsidRPr="00CB55C9">
      <w:rPr>
        <w:rFonts w:ascii="Times New Roman" w:hAnsi="Times New Roman" w:cs="Times New Roman"/>
        <w:b/>
        <w:bCs/>
        <w:iCs/>
        <w:sz w:val="20"/>
        <w:szCs w:val="20"/>
        <w:lang w:val="es-MX"/>
      </w:rPr>
      <w:t>Spain</w:t>
    </w:r>
    <w:proofErr w:type="spellEnd"/>
    <w:r w:rsidRPr="00CB55C9">
      <w:rPr>
        <w:rFonts w:ascii="Times New Roman" w:hAnsi="Times New Roman" w:cs="Times New Roman"/>
        <w:b/>
        <w:bCs/>
        <w:iCs/>
        <w:sz w:val="20"/>
        <w:szCs w:val="20"/>
        <w:lang w:val="es-MX"/>
      </w:rPr>
      <w:t>-Ecuador-</w:t>
    </w:r>
    <w:proofErr w:type="spellStart"/>
    <w:r>
      <w:rPr>
        <w:rFonts w:ascii="Times New Roman" w:hAnsi="Times New Roman" w:cs="Times New Roman"/>
        <w:b/>
        <w:bCs/>
        <w:iCs/>
        <w:sz w:val="20"/>
        <w:szCs w:val="20"/>
        <w:lang w:val="es-MX"/>
      </w:rPr>
      <w:t>Cameroon</w:t>
    </w:r>
    <w:proofErr w:type="spellEnd"/>
    <w:r>
      <w:rPr>
        <w:rFonts w:ascii="Times New Roman" w:hAnsi="Times New Roman" w:cs="Times New Roman"/>
        <w:b/>
        <w:bCs/>
        <w:iCs/>
        <w:sz w:val="20"/>
        <w:szCs w:val="20"/>
        <w:lang w:val="es-MX"/>
      </w:rPr>
      <w:t>-Colombia</w:t>
    </w:r>
  </w:p>
  <w:p w:rsidR="00FB227F" w:rsidRPr="00D60472" w:rsidRDefault="00FB227F" w:rsidP="00FB227F">
    <w:pPr>
      <w:pStyle w:val="Piedepgina"/>
      <w:jc w:val="center"/>
      <w:rPr>
        <w:rFonts w:ascii="Times New Roman" w:hAnsi="Times New Roman" w:cs="Times New Roman"/>
        <w:b/>
        <w:bCs/>
        <w:iCs/>
        <w:sz w:val="20"/>
        <w:szCs w:val="20"/>
        <w:lang w:val="es-MX"/>
      </w:rPr>
    </w:pPr>
    <w:r w:rsidRPr="00CB55C9">
      <w:rPr>
        <w:rFonts w:ascii="Times New Roman" w:hAnsi="Times New Roman" w:cs="Times New Roman"/>
        <w:b/>
        <w:bCs/>
        <w:iCs/>
        <w:sz w:val="20"/>
        <w:szCs w:val="20"/>
        <w:lang w:val="es-MX"/>
      </w:rPr>
      <w:t>Salvador-Guatemala-</w:t>
    </w:r>
    <w:r w:rsidRPr="00CB55C9">
      <w:rPr>
        <w:rFonts w:ascii="Times New Roman" w:hAnsi="Times New Roman" w:cs="Times New Roman"/>
        <w:b/>
        <w:bCs/>
        <w:iCs/>
        <w:sz w:val="20"/>
        <w:szCs w:val="20"/>
        <w:lang w:val="en-GB"/>
      </w:rPr>
      <w:t>Paraguay-Nicaragua-Peru-Democratic Republic of Congo</w:t>
    </w:r>
    <w:r>
      <w:rPr>
        <w:rFonts w:ascii="Times New Roman" w:hAnsi="Times New Roman" w:cs="Times New Roman"/>
        <w:b/>
        <w:bCs/>
        <w:iCs/>
        <w:sz w:val="20"/>
        <w:szCs w:val="20"/>
        <w:lang w:val="en-GB"/>
      </w:rPr>
      <w:t>-Taiwan</w:t>
    </w:r>
  </w:p>
  <w:p w:rsidR="00FB227F" w:rsidRDefault="00FB22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BAB" w:rsidRDefault="00974BAB" w:rsidP="00A04372">
      <w:pPr>
        <w:spacing w:after="0" w:line="240" w:lineRule="auto"/>
      </w:pPr>
      <w:r>
        <w:separator/>
      </w:r>
    </w:p>
  </w:footnote>
  <w:footnote w:type="continuationSeparator" w:id="0">
    <w:p w:rsidR="00974BAB" w:rsidRDefault="00974BAB" w:rsidP="00A04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372" w:rsidRPr="00FB227F" w:rsidRDefault="0068416D" w:rsidP="007332D7">
    <w:pPr>
      <w:pStyle w:val="Encabezado"/>
      <w:tabs>
        <w:tab w:val="clear" w:pos="8504"/>
        <w:tab w:val="right" w:pos="9923"/>
      </w:tabs>
      <w:rPr>
        <w:rFonts w:ascii="Times New Roman" w:hAnsi="Times New Roman" w:cs="Times New Roman"/>
        <w:b/>
        <w:sz w:val="28"/>
        <w:szCs w:val="28"/>
        <w:lang w:val="es-MX"/>
      </w:rPr>
    </w:pPr>
    <w:proofErr w:type="spellStart"/>
    <w:r>
      <w:rPr>
        <w:rFonts w:ascii="Times New Roman" w:hAnsi="Times New Roman" w:cs="Times New Roman"/>
        <w:b/>
        <w:sz w:val="28"/>
        <w:szCs w:val="28"/>
        <w:lang w:val="es-MX"/>
      </w:rPr>
      <w:t>Collection</w:t>
    </w:r>
    <w:r w:rsidR="00E93117" w:rsidRPr="00E93117">
      <w:rPr>
        <w:rFonts w:ascii="Times New Roman" w:hAnsi="Times New Roman" w:cs="Times New Roman"/>
        <w:b/>
        <w:sz w:val="28"/>
        <w:szCs w:val="28"/>
        <w:lang w:val="es-MX"/>
      </w:rPr>
      <w:t>s</w:t>
    </w:r>
    <w:proofErr w:type="spellEnd"/>
    <w:r w:rsidR="00E93117" w:rsidRPr="00E93117">
      <w:rPr>
        <w:rFonts w:ascii="Times New Roman" w:hAnsi="Times New Roman" w:cs="Times New Roman"/>
        <w:b/>
        <w:sz w:val="28"/>
        <w:szCs w:val="28"/>
        <w:lang w:val="es-MX"/>
      </w:rPr>
      <w:t xml:space="preserve"> </w:t>
    </w:r>
    <w:r w:rsidR="00AD1698" w:rsidRPr="00FB227F">
      <w:rPr>
        <w:rFonts w:ascii="Times New Roman" w:hAnsi="Times New Roman" w:cs="Times New Roman"/>
        <w:b/>
        <w:sz w:val="28"/>
        <w:szCs w:val="28"/>
        <w:lang w:val="es-MX"/>
      </w:rPr>
      <w:t>-</w:t>
    </w:r>
    <w:proofErr w:type="spellStart"/>
    <w:r w:rsidR="00075C1E" w:rsidRPr="00FB227F">
      <w:rPr>
        <w:rFonts w:ascii="Times New Roman" w:hAnsi="Times New Roman" w:cs="Times New Roman"/>
        <w:b/>
        <w:sz w:val="28"/>
        <w:szCs w:val="28"/>
        <w:lang w:val="es-MX"/>
      </w:rPr>
      <w:t>Template</w:t>
    </w:r>
    <w:proofErr w:type="spellEnd"/>
    <w:r w:rsidR="00FB227F" w:rsidRPr="00FB227F">
      <w:rPr>
        <w:rFonts w:ascii="Times New Roman" w:hAnsi="Times New Roman" w:cs="Times New Roman"/>
        <w:b/>
        <w:sz w:val="28"/>
        <w:szCs w:val="28"/>
        <w:lang w:val="es-MX"/>
      </w:rPr>
      <w:t xml:space="preserve"> </w:t>
    </w:r>
    <w:r w:rsidR="00FB227F">
      <w:rPr>
        <w:rFonts w:ascii="Times New Roman" w:hAnsi="Times New Roman" w:cs="Times New Roman"/>
        <w:b/>
        <w:sz w:val="28"/>
        <w:szCs w:val="28"/>
        <w:lang w:val="es-MX"/>
      </w:rPr>
      <w:tab/>
    </w:r>
    <w:r w:rsidR="00FB227F">
      <w:rPr>
        <w:rFonts w:ascii="Times New Roman" w:hAnsi="Times New Roman" w:cs="Times New Roman"/>
        <w:b/>
        <w:sz w:val="28"/>
        <w:szCs w:val="28"/>
        <w:lang w:val="es-MX"/>
      </w:rPr>
      <w:tab/>
      <w:t xml:space="preserve">       </w:t>
    </w:r>
    <w:r w:rsidR="007332D7">
      <w:rPr>
        <w:rFonts w:ascii="Times New Roman" w:hAnsi="Times New Roman" w:cs="Times New Roman"/>
        <w:b/>
        <w:sz w:val="28"/>
        <w:szCs w:val="28"/>
        <w:lang w:val="es-MX"/>
      </w:rPr>
      <w:t xml:space="preserve">   </w:t>
    </w:r>
    <w:r w:rsidR="00FB227F" w:rsidRPr="00CB55C9">
      <w:rPr>
        <w:rFonts w:ascii="Times New Roman" w:hAnsi="Times New Roman" w:cs="Times New Roman"/>
        <w:b/>
        <w:sz w:val="28"/>
      </w:rPr>
      <w:t>ECORFAN-México, S.C</w:t>
    </w:r>
  </w:p>
  <w:p w:rsidR="0057216B" w:rsidRPr="00FB227F" w:rsidRDefault="0057216B">
    <w:pPr>
      <w:pStyle w:val="Encabezado"/>
      <w:rPr>
        <w:rFonts w:ascii="Times New Roman" w:hAnsi="Times New Roman" w:cs="Times New Roman"/>
        <w:sz w:val="2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E0A52"/>
    <w:multiLevelType w:val="hybridMultilevel"/>
    <w:tmpl w:val="0B449776"/>
    <w:lvl w:ilvl="0" w:tplc="CBDEA6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435622A"/>
    <w:multiLevelType w:val="hybridMultilevel"/>
    <w:tmpl w:val="C44E93DE"/>
    <w:lvl w:ilvl="0" w:tplc="CC5691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61"/>
    <w:rsid w:val="00024FFC"/>
    <w:rsid w:val="00046138"/>
    <w:rsid w:val="000621C8"/>
    <w:rsid w:val="00075C1E"/>
    <w:rsid w:val="000F39F2"/>
    <w:rsid w:val="001040BF"/>
    <w:rsid w:val="0011616E"/>
    <w:rsid w:val="001239FD"/>
    <w:rsid w:val="00131F2B"/>
    <w:rsid w:val="001A29F3"/>
    <w:rsid w:val="001E3239"/>
    <w:rsid w:val="001E7A3C"/>
    <w:rsid w:val="00247F2E"/>
    <w:rsid w:val="00250076"/>
    <w:rsid w:val="0027747B"/>
    <w:rsid w:val="002C07A5"/>
    <w:rsid w:val="00375C61"/>
    <w:rsid w:val="003B27FC"/>
    <w:rsid w:val="003D1896"/>
    <w:rsid w:val="0057216B"/>
    <w:rsid w:val="005A0BF3"/>
    <w:rsid w:val="005A55E6"/>
    <w:rsid w:val="00615A0E"/>
    <w:rsid w:val="00632A89"/>
    <w:rsid w:val="00653F98"/>
    <w:rsid w:val="0068416D"/>
    <w:rsid w:val="007332D7"/>
    <w:rsid w:val="00765F4D"/>
    <w:rsid w:val="007B5B61"/>
    <w:rsid w:val="007D7C71"/>
    <w:rsid w:val="00877BB4"/>
    <w:rsid w:val="00891D77"/>
    <w:rsid w:val="008D0464"/>
    <w:rsid w:val="009023DC"/>
    <w:rsid w:val="00974BAB"/>
    <w:rsid w:val="00975CC1"/>
    <w:rsid w:val="009A724B"/>
    <w:rsid w:val="009D08D0"/>
    <w:rsid w:val="009E4188"/>
    <w:rsid w:val="00A04372"/>
    <w:rsid w:val="00A21D2C"/>
    <w:rsid w:val="00AD1698"/>
    <w:rsid w:val="00AD237F"/>
    <w:rsid w:val="00AF5314"/>
    <w:rsid w:val="00AF6C1F"/>
    <w:rsid w:val="00B13566"/>
    <w:rsid w:val="00B20DB1"/>
    <w:rsid w:val="00B3656A"/>
    <w:rsid w:val="00B70E48"/>
    <w:rsid w:val="00BC0CD0"/>
    <w:rsid w:val="00BF12AA"/>
    <w:rsid w:val="00C35421"/>
    <w:rsid w:val="00C44A8E"/>
    <w:rsid w:val="00C9267F"/>
    <w:rsid w:val="00E31FF2"/>
    <w:rsid w:val="00E40D17"/>
    <w:rsid w:val="00E670D3"/>
    <w:rsid w:val="00E93117"/>
    <w:rsid w:val="00EB5237"/>
    <w:rsid w:val="00F35A26"/>
    <w:rsid w:val="00F6672A"/>
    <w:rsid w:val="00F96D80"/>
    <w:rsid w:val="00FA1E0D"/>
    <w:rsid w:val="00FB227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3854B5-311F-4DC3-8EBD-ABF4698B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F2E"/>
    <w:rPr>
      <w:rFonts w:ascii="Tahoma" w:hAnsi="Tahoma" w:cs="Tahoma"/>
      <w:sz w:val="16"/>
      <w:szCs w:val="16"/>
    </w:rPr>
  </w:style>
  <w:style w:type="paragraph" w:styleId="Encabezado">
    <w:name w:val="header"/>
    <w:basedOn w:val="Normal"/>
    <w:link w:val="EncabezadoCar"/>
    <w:uiPriority w:val="99"/>
    <w:unhideWhenUsed/>
    <w:rsid w:val="00A043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372"/>
  </w:style>
  <w:style w:type="paragraph" w:styleId="Piedepgina">
    <w:name w:val="footer"/>
    <w:basedOn w:val="Normal"/>
    <w:link w:val="PiedepginaCar"/>
    <w:uiPriority w:val="99"/>
    <w:unhideWhenUsed/>
    <w:rsid w:val="00A043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372"/>
  </w:style>
  <w:style w:type="paragraph" w:styleId="Prrafodelista">
    <w:name w:val="List Paragraph"/>
    <w:basedOn w:val="Normal"/>
    <w:uiPriority w:val="34"/>
    <w:qFormat/>
    <w:rsid w:val="00FA1E0D"/>
    <w:pPr>
      <w:ind w:left="720"/>
      <w:contextualSpacing/>
    </w:pPr>
  </w:style>
  <w:style w:type="character" w:customStyle="1" w:styleId="hps">
    <w:name w:val="hps"/>
    <w:basedOn w:val="Fuentedeprrafopredeter"/>
    <w:rsid w:val="00AF5314"/>
  </w:style>
  <w:style w:type="paragraph" w:customStyle="1" w:styleId="Default">
    <w:name w:val="Default"/>
    <w:rsid w:val="00BC0CD0"/>
    <w:pPr>
      <w:autoSpaceDE w:val="0"/>
      <w:autoSpaceDN w:val="0"/>
      <w:adjustRightInd w:val="0"/>
      <w:spacing w:after="0" w:line="240" w:lineRule="auto"/>
    </w:pPr>
    <w:rPr>
      <w:rFonts w:ascii="Times New Roman" w:hAnsi="Times New Roman" w:cs="Times New Roman"/>
      <w:color w:val="000000"/>
      <w:sz w:val="24"/>
      <w:szCs w:val="24"/>
      <w:lang w:val="es-BO"/>
    </w:rPr>
  </w:style>
  <w:style w:type="character" w:styleId="Hipervnculo">
    <w:name w:val="Hyperlink"/>
    <w:basedOn w:val="Fuentedeprrafopredeter"/>
    <w:uiPriority w:val="99"/>
    <w:unhideWhenUsed/>
    <w:rsid w:val="00FB227F"/>
    <w:rPr>
      <w:color w:val="0000FF" w:themeColor="hyperlink"/>
      <w:u w:val="single"/>
    </w:rPr>
  </w:style>
  <w:style w:type="character" w:customStyle="1" w:styleId="alt-edited">
    <w:name w:val="alt-edited"/>
    <w:basedOn w:val="Fuentedeprrafopredeter"/>
    <w:rsid w:val="003B27FC"/>
  </w:style>
  <w:style w:type="table" w:styleId="Tablaconcuadrcula">
    <w:name w:val="Table Grid"/>
    <w:basedOn w:val="Tablanormal"/>
    <w:uiPriority w:val="59"/>
    <w:rsid w:val="003B27FC"/>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3452">
      <w:bodyDiv w:val="1"/>
      <w:marLeft w:val="0"/>
      <w:marRight w:val="0"/>
      <w:marTop w:val="0"/>
      <w:marBottom w:val="0"/>
      <w:divBdr>
        <w:top w:val="none" w:sz="0" w:space="0" w:color="auto"/>
        <w:left w:val="none" w:sz="0" w:space="0" w:color="auto"/>
        <w:bottom w:val="none" w:sz="0" w:space="0" w:color="auto"/>
        <w:right w:val="none" w:sz="0" w:space="0" w:color="auto"/>
      </w:divBdr>
    </w:div>
    <w:div w:id="139158171">
      <w:bodyDiv w:val="1"/>
      <w:marLeft w:val="0"/>
      <w:marRight w:val="0"/>
      <w:marTop w:val="0"/>
      <w:marBottom w:val="0"/>
      <w:divBdr>
        <w:top w:val="none" w:sz="0" w:space="0" w:color="auto"/>
        <w:left w:val="none" w:sz="0" w:space="0" w:color="auto"/>
        <w:bottom w:val="none" w:sz="0" w:space="0" w:color="auto"/>
        <w:right w:val="none" w:sz="0" w:space="0" w:color="auto"/>
      </w:divBdr>
    </w:div>
    <w:div w:id="149517144">
      <w:bodyDiv w:val="1"/>
      <w:marLeft w:val="0"/>
      <w:marRight w:val="0"/>
      <w:marTop w:val="0"/>
      <w:marBottom w:val="0"/>
      <w:divBdr>
        <w:top w:val="none" w:sz="0" w:space="0" w:color="auto"/>
        <w:left w:val="none" w:sz="0" w:space="0" w:color="auto"/>
        <w:bottom w:val="none" w:sz="0" w:space="0" w:color="auto"/>
        <w:right w:val="none" w:sz="0" w:space="0" w:color="auto"/>
      </w:divBdr>
    </w:div>
    <w:div w:id="183595777">
      <w:bodyDiv w:val="1"/>
      <w:marLeft w:val="0"/>
      <w:marRight w:val="0"/>
      <w:marTop w:val="0"/>
      <w:marBottom w:val="0"/>
      <w:divBdr>
        <w:top w:val="none" w:sz="0" w:space="0" w:color="auto"/>
        <w:left w:val="none" w:sz="0" w:space="0" w:color="auto"/>
        <w:bottom w:val="none" w:sz="0" w:space="0" w:color="auto"/>
        <w:right w:val="none" w:sz="0" w:space="0" w:color="auto"/>
      </w:divBdr>
    </w:div>
    <w:div w:id="295719533">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413358087">
      <w:bodyDiv w:val="1"/>
      <w:marLeft w:val="0"/>
      <w:marRight w:val="0"/>
      <w:marTop w:val="0"/>
      <w:marBottom w:val="0"/>
      <w:divBdr>
        <w:top w:val="none" w:sz="0" w:space="0" w:color="auto"/>
        <w:left w:val="none" w:sz="0" w:space="0" w:color="auto"/>
        <w:bottom w:val="none" w:sz="0" w:space="0" w:color="auto"/>
        <w:right w:val="none" w:sz="0" w:space="0" w:color="auto"/>
      </w:divBdr>
    </w:div>
    <w:div w:id="413629133">
      <w:bodyDiv w:val="1"/>
      <w:marLeft w:val="0"/>
      <w:marRight w:val="0"/>
      <w:marTop w:val="0"/>
      <w:marBottom w:val="0"/>
      <w:divBdr>
        <w:top w:val="none" w:sz="0" w:space="0" w:color="auto"/>
        <w:left w:val="none" w:sz="0" w:space="0" w:color="auto"/>
        <w:bottom w:val="none" w:sz="0" w:space="0" w:color="auto"/>
        <w:right w:val="none" w:sz="0" w:space="0" w:color="auto"/>
      </w:divBdr>
    </w:div>
    <w:div w:id="435251001">
      <w:bodyDiv w:val="1"/>
      <w:marLeft w:val="0"/>
      <w:marRight w:val="0"/>
      <w:marTop w:val="0"/>
      <w:marBottom w:val="0"/>
      <w:divBdr>
        <w:top w:val="none" w:sz="0" w:space="0" w:color="auto"/>
        <w:left w:val="none" w:sz="0" w:space="0" w:color="auto"/>
        <w:bottom w:val="none" w:sz="0" w:space="0" w:color="auto"/>
        <w:right w:val="none" w:sz="0" w:space="0" w:color="auto"/>
      </w:divBdr>
    </w:div>
    <w:div w:id="473261748">
      <w:bodyDiv w:val="1"/>
      <w:marLeft w:val="0"/>
      <w:marRight w:val="0"/>
      <w:marTop w:val="0"/>
      <w:marBottom w:val="0"/>
      <w:divBdr>
        <w:top w:val="none" w:sz="0" w:space="0" w:color="auto"/>
        <w:left w:val="none" w:sz="0" w:space="0" w:color="auto"/>
        <w:bottom w:val="none" w:sz="0" w:space="0" w:color="auto"/>
        <w:right w:val="none" w:sz="0" w:space="0" w:color="auto"/>
      </w:divBdr>
    </w:div>
    <w:div w:id="537619626">
      <w:bodyDiv w:val="1"/>
      <w:marLeft w:val="0"/>
      <w:marRight w:val="0"/>
      <w:marTop w:val="0"/>
      <w:marBottom w:val="0"/>
      <w:divBdr>
        <w:top w:val="none" w:sz="0" w:space="0" w:color="auto"/>
        <w:left w:val="none" w:sz="0" w:space="0" w:color="auto"/>
        <w:bottom w:val="none" w:sz="0" w:space="0" w:color="auto"/>
        <w:right w:val="none" w:sz="0" w:space="0" w:color="auto"/>
      </w:divBdr>
    </w:div>
    <w:div w:id="550581342">
      <w:bodyDiv w:val="1"/>
      <w:marLeft w:val="0"/>
      <w:marRight w:val="0"/>
      <w:marTop w:val="0"/>
      <w:marBottom w:val="0"/>
      <w:divBdr>
        <w:top w:val="none" w:sz="0" w:space="0" w:color="auto"/>
        <w:left w:val="none" w:sz="0" w:space="0" w:color="auto"/>
        <w:bottom w:val="none" w:sz="0" w:space="0" w:color="auto"/>
        <w:right w:val="none" w:sz="0" w:space="0" w:color="auto"/>
      </w:divBdr>
    </w:div>
    <w:div w:id="753666261">
      <w:bodyDiv w:val="1"/>
      <w:marLeft w:val="0"/>
      <w:marRight w:val="0"/>
      <w:marTop w:val="0"/>
      <w:marBottom w:val="0"/>
      <w:divBdr>
        <w:top w:val="none" w:sz="0" w:space="0" w:color="auto"/>
        <w:left w:val="none" w:sz="0" w:space="0" w:color="auto"/>
        <w:bottom w:val="none" w:sz="0" w:space="0" w:color="auto"/>
        <w:right w:val="none" w:sz="0" w:space="0" w:color="auto"/>
      </w:divBdr>
    </w:div>
    <w:div w:id="1106729598">
      <w:bodyDiv w:val="1"/>
      <w:marLeft w:val="0"/>
      <w:marRight w:val="0"/>
      <w:marTop w:val="0"/>
      <w:marBottom w:val="0"/>
      <w:divBdr>
        <w:top w:val="none" w:sz="0" w:space="0" w:color="auto"/>
        <w:left w:val="none" w:sz="0" w:space="0" w:color="auto"/>
        <w:bottom w:val="none" w:sz="0" w:space="0" w:color="auto"/>
        <w:right w:val="none" w:sz="0" w:space="0" w:color="auto"/>
      </w:divBdr>
    </w:div>
    <w:div w:id="1176264521">
      <w:bodyDiv w:val="1"/>
      <w:marLeft w:val="0"/>
      <w:marRight w:val="0"/>
      <w:marTop w:val="0"/>
      <w:marBottom w:val="0"/>
      <w:divBdr>
        <w:top w:val="none" w:sz="0" w:space="0" w:color="auto"/>
        <w:left w:val="none" w:sz="0" w:space="0" w:color="auto"/>
        <w:bottom w:val="none" w:sz="0" w:space="0" w:color="auto"/>
        <w:right w:val="none" w:sz="0" w:space="0" w:color="auto"/>
      </w:divBdr>
    </w:div>
    <w:div w:id="1200169415">
      <w:bodyDiv w:val="1"/>
      <w:marLeft w:val="0"/>
      <w:marRight w:val="0"/>
      <w:marTop w:val="0"/>
      <w:marBottom w:val="0"/>
      <w:divBdr>
        <w:top w:val="none" w:sz="0" w:space="0" w:color="auto"/>
        <w:left w:val="none" w:sz="0" w:space="0" w:color="auto"/>
        <w:bottom w:val="none" w:sz="0" w:space="0" w:color="auto"/>
        <w:right w:val="none" w:sz="0" w:space="0" w:color="auto"/>
      </w:divBdr>
    </w:div>
    <w:div w:id="1226180414">
      <w:bodyDiv w:val="1"/>
      <w:marLeft w:val="0"/>
      <w:marRight w:val="0"/>
      <w:marTop w:val="0"/>
      <w:marBottom w:val="0"/>
      <w:divBdr>
        <w:top w:val="none" w:sz="0" w:space="0" w:color="auto"/>
        <w:left w:val="none" w:sz="0" w:space="0" w:color="auto"/>
        <w:bottom w:val="none" w:sz="0" w:space="0" w:color="auto"/>
        <w:right w:val="none" w:sz="0" w:space="0" w:color="auto"/>
      </w:divBdr>
    </w:div>
    <w:div w:id="1283460371">
      <w:bodyDiv w:val="1"/>
      <w:marLeft w:val="0"/>
      <w:marRight w:val="0"/>
      <w:marTop w:val="0"/>
      <w:marBottom w:val="0"/>
      <w:divBdr>
        <w:top w:val="none" w:sz="0" w:space="0" w:color="auto"/>
        <w:left w:val="none" w:sz="0" w:space="0" w:color="auto"/>
        <w:bottom w:val="none" w:sz="0" w:space="0" w:color="auto"/>
        <w:right w:val="none" w:sz="0" w:space="0" w:color="auto"/>
      </w:divBdr>
    </w:div>
    <w:div w:id="1296184455">
      <w:bodyDiv w:val="1"/>
      <w:marLeft w:val="0"/>
      <w:marRight w:val="0"/>
      <w:marTop w:val="0"/>
      <w:marBottom w:val="0"/>
      <w:divBdr>
        <w:top w:val="none" w:sz="0" w:space="0" w:color="auto"/>
        <w:left w:val="none" w:sz="0" w:space="0" w:color="auto"/>
        <w:bottom w:val="none" w:sz="0" w:space="0" w:color="auto"/>
        <w:right w:val="none" w:sz="0" w:space="0" w:color="auto"/>
      </w:divBdr>
    </w:div>
    <w:div w:id="1306200266">
      <w:bodyDiv w:val="1"/>
      <w:marLeft w:val="0"/>
      <w:marRight w:val="0"/>
      <w:marTop w:val="0"/>
      <w:marBottom w:val="0"/>
      <w:divBdr>
        <w:top w:val="none" w:sz="0" w:space="0" w:color="auto"/>
        <w:left w:val="none" w:sz="0" w:space="0" w:color="auto"/>
        <w:bottom w:val="none" w:sz="0" w:space="0" w:color="auto"/>
        <w:right w:val="none" w:sz="0" w:space="0" w:color="auto"/>
      </w:divBdr>
    </w:div>
    <w:div w:id="1374305084">
      <w:bodyDiv w:val="1"/>
      <w:marLeft w:val="0"/>
      <w:marRight w:val="0"/>
      <w:marTop w:val="0"/>
      <w:marBottom w:val="0"/>
      <w:divBdr>
        <w:top w:val="none" w:sz="0" w:space="0" w:color="auto"/>
        <w:left w:val="none" w:sz="0" w:space="0" w:color="auto"/>
        <w:bottom w:val="none" w:sz="0" w:space="0" w:color="auto"/>
        <w:right w:val="none" w:sz="0" w:space="0" w:color="auto"/>
      </w:divBdr>
    </w:div>
    <w:div w:id="1429892248">
      <w:bodyDiv w:val="1"/>
      <w:marLeft w:val="0"/>
      <w:marRight w:val="0"/>
      <w:marTop w:val="0"/>
      <w:marBottom w:val="0"/>
      <w:divBdr>
        <w:top w:val="none" w:sz="0" w:space="0" w:color="auto"/>
        <w:left w:val="none" w:sz="0" w:space="0" w:color="auto"/>
        <w:bottom w:val="none" w:sz="0" w:space="0" w:color="auto"/>
        <w:right w:val="none" w:sz="0" w:space="0" w:color="auto"/>
      </w:divBdr>
    </w:div>
    <w:div w:id="1437410839">
      <w:bodyDiv w:val="1"/>
      <w:marLeft w:val="0"/>
      <w:marRight w:val="0"/>
      <w:marTop w:val="0"/>
      <w:marBottom w:val="0"/>
      <w:divBdr>
        <w:top w:val="none" w:sz="0" w:space="0" w:color="auto"/>
        <w:left w:val="none" w:sz="0" w:space="0" w:color="auto"/>
        <w:bottom w:val="none" w:sz="0" w:space="0" w:color="auto"/>
        <w:right w:val="none" w:sz="0" w:space="0" w:color="auto"/>
      </w:divBdr>
    </w:div>
    <w:div w:id="1530609315">
      <w:bodyDiv w:val="1"/>
      <w:marLeft w:val="0"/>
      <w:marRight w:val="0"/>
      <w:marTop w:val="0"/>
      <w:marBottom w:val="0"/>
      <w:divBdr>
        <w:top w:val="none" w:sz="0" w:space="0" w:color="auto"/>
        <w:left w:val="none" w:sz="0" w:space="0" w:color="auto"/>
        <w:bottom w:val="none" w:sz="0" w:space="0" w:color="auto"/>
        <w:right w:val="none" w:sz="0" w:space="0" w:color="auto"/>
      </w:divBdr>
    </w:div>
    <w:div w:id="1569916893">
      <w:bodyDiv w:val="1"/>
      <w:marLeft w:val="0"/>
      <w:marRight w:val="0"/>
      <w:marTop w:val="0"/>
      <w:marBottom w:val="0"/>
      <w:divBdr>
        <w:top w:val="none" w:sz="0" w:space="0" w:color="auto"/>
        <w:left w:val="none" w:sz="0" w:space="0" w:color="auto"/>
        <w:bottom w:val="none" w:sz="0" w:space="0" w:color="auto"/>
        <w:right w:val="none" w:sz="0" w:space="0" w:color="auto"/>
      </w:divBdr>
    </w:div>
    <w:div w:id="1598831719">
      <w:bodyDiv w:val="1"/>
      <w:marLeft w:val="0"/>
      <w:marRight w:val="0"/>
      <w:marTop w:val="0"/>
      <w:marBottom w:val="0"/>
      <w:divBdr>
        <w:top w:val="none" w:sz="0" w:space="0" w:color="auto"/>
        <w:left w:val="none" w:sz="0" w:space="0" w:color="auto"/>
        <w:bottom w:val="none" w:sz="0" w:space="0" w:color="auto"/>
        <w:right w:val="none" w:sz="0" w:space="0" w:color="auto"/>
      </w:divBdr>
    </w:div>
    <w:div w:id="1649944392">
      <w:bodyDiv w:val="1"/>
      <w:marLeft w:val="0"/>
      <w:marRight w:val="0"/>
      <w:marTop w:val="0"/>
      <w:marBottom w:val="0"/>
      <w:divBdr>
        <w:top w:val="none" w:sz="0" w:space="0" w:color="auto"/>
        <w:left w:val="none" w:sz="0" w:space="0" w:color="auto"/>
        <w:bottom w:val="none" w:sz="0" w:space="0" w:color="auto"/>
        <w:right w:val="none" w:sz="0" w:space="0" w:color="auto"/>
      </w:divBdr>
    </w:div>
    <w:div w:id="1673988866">
      <w:bodyDiv w:val="1"/>
      <w:marLeft w:val="0"/>
      <w:marRight w:val="0"/>
      <w:marTop w:val="0"/>
      <w:marBottom w:val="0"/>
      <w:divBdr>
        <w:top w:val="none" w:sz="0" w:space="0" w:color="auto"/>
        <w:left w:val="none" w:sz="0" w:space="0" w:color="auto"/>
        <w:bottom w:val="none" w:sz="0" w:space="0" w:color="auto"/>
        <w:right w:val="none" w:sz="0" w:space="0" w:color="auto"/>
      </w:divBdr>
    </w:div>
    <w:div w:id="1720477163">
      <w:bodyDiv w:val="1"/>
      <w:marLeft w:val="0"/>
      <w:marRight w:val="0"/>
      <w:marTop w:val="0"/>
      <w:marBottom w:val="0"/>
      <w:divBdr>
        <w:top w:val="none" w:sz="0" w:space="0" w:color="auto"/>
        <w:left w:val="none" w:sz="0" w:space="0" w:color="auto"/>
        <w:bottom w:val="none" w:sz="0" w:space="0" w:color="auto"/>
        <w:right w:val="none" w:sz="0" w:space="0" w:color="auto"/>
      </w:divBdr>
    </w:div>
    <w:div w:id="2036340609">
      <w:bodyDiv w:val="1"/>
      <w:marLeft w:val="0"/>
      <w:marRight w:val="0"/>
      <w:marTop w:val="0"/>
      <w:marBottom w:val="0"/>
      <w:divBdr>
        <w:top w:val="none" w:sz="0" w:space="0" w:color="auto"/>
        <w:left w:val="none" w:sz="0" w:space="0" w:color="auto"/>
        <w:bottom w:val="none" w:sz="0" w:space="0" w:color="auto"/>
        <w:right w:val="none" w:sz="0" w:space="0" w:color="auto"/>
      </w:divBdr>
    </w:div>
    <w:div w:id="2068607603">
      <w:bodyDiv w:val="1"/>
      <w:marLeft w:val="0"/>
      <w:marRight w:val="0"/>
      <w:marTop w:val="0"/>
      <w:marBottom w:val="0"/>
      <w:divBdr>
        <w:top w:val="none" w:sz="0" w:space="0" w:color="auto"/>
        <w:left w:val="none" w:sz="0" w:space="0" w:color="auto"/>
        <w:bottom w:val="none" w:sz="0" w:space="0" w:color="auto"/>
        <w:right w:val="none" w:sz="0" w:space="0" w:color="auto"/>
      </w:divBdr>
    </w:div>
    <w:div w:id="20785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corfan.org/pdf/Authorization%20Form-Formato%20de%20Autorizacion_2.pdf" TargetMode="External"/><Relationship Id="rId4" Type="http://schemas.openxmlformats.org/officeDocument/2006/relationships/webSettings" Target="webSettings.xml"/><Relationship Id="rId9" Type="http://schemas.openxmlformats.org/officeDocument/2006/relationships/hyperlink" Target="http://www.ecorfan.org/pdf/Originality%20Format-Formato%20de%20Originalidad_2.pdf"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essica\Dropbox\9.-%20Semestre\ECORFAN\Zanahoria%20NPs-F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36478079128999"/>
          <c:y val="5.5555555555555497E-2"/>
          <c:w val="0.85171478565179404"/>
          <c:h val="0.84809419655876395"/>
        </c:manualLayout>
      </c:layout>
      <c:barChart>
        <c:barDir val="col"/>
        <c:grouping val="clustered"/>
        <c:varyColors val="0"/>
        <c:ser>
          <c:idx val="0"/>
          <c:order val="0"/>
          <c:tx>
            <c:v>TC</c:v>
          </c:tx>
          <c:spPr>
            <a:pattFill prst="dkUpDiag">
              <a:fgClr>
                <a:schemeClr val="tx1"/>
              </a:fgClr>
              <a:bgClr>
                <a:schemeClr val="bg1"/>
              </a:bgClr>
            </a:pattFill>
            <a:ln>
              <a:solidFill>
                <a:schemeClr val="tx1"/>
              </a:solidFill>
            </a:ln>
            <a:effectLst/>
          </c:spPr>
          <c:invertIfNegative val="0"/>
          <c:errBars>
            <c:errBarType val="both"/>
            <c:errValType val="cust"/>
            <c:noEndCap val="0"/>
            <c:plus>
              <c:numRef>
                <c:f>Morfología!$G$20:$G$22</c:f>
                <c:numCache>
                  <c:formatCode>General</c:formatCode>
                  <c:ptCount val="3"/>
                  <c:pt idx="0">
                    <c:v>2.2004544985070709</c:v>
                  </c:pt>
                  <c:pt idx="1">
                    <c:v>1.34589322437873</c:v>
                  </c:pt>
                  <c:pt idx="2">
                    <c:v>0.47258156262526102</c:v>
                  </c:pt>
                </c:numCache>
              </c:numRef>
            </c:plus>
            <c:minus>
              <c:numRef>
                <c:f>Morfología!$G$20:$G$22</c:f>
                <c:numCache>
                  <c:formatCode>General</c:formatCode>
                  <c:ptCount val="3"/>
                  <c:pt idx="0">
                    <c:v>2.2004544985070709</c:v>
                  </c:pt>
                  <c:pt idx="1">
                    <c:v>1.34589322437873</c:v>
                  </c:pt>
                  <c:pt idx="2">
                    <c:v>0.47258156262526102</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Morfología!$B$20:$B$22</c:f>
              <c:numCache>
                <c:formatCode>General</c:formatCode>
                <c:ptCount val="3"/>
                <c:pt idx="0">
                  <c:v>3.5799999999999992</c:v>
                </c:pt>
                <c:pt idx="1">
                  <c:v>1.65</c:v>
                </c:pt>
                <c:pt idx="2">
                  <c:v>0.46666666666666701</c:v>
                </c:pt>
              </c:numCache>
            </c:numRef>
          </c:val>
          <c:extLst xmlns:c16r2="http://schemas.microsoft.com/office/drawing/2015/06/chart">
            <c:ext xmlns:c16="http://schemas.microsoft.com/office/drawing/2014/chart" uri="{C3380CC4-5D6E-409C-BE32-E72D297353CC}">
              <c16:uniqueId val="{00000000-2C63-4E83-B536-AB611A35F9E8}"/>
            </c:ext>
          </c:extLst>
        </c:ser>
        <c:ser>
          <c:idx val="1"/>
          <c:order val="1"/>
          <c:tx>
            <c:v>T1</c:v>
          </c:tx>
          <c:spPr>
            <a:pattFill prst="pct50">
              <a:fgClr>
                <a:schemeClr val="tx1"/>
              </a:fgClr>
              <a:bgClr>
                <a:schemeClr val="bg1"/>
              </a:bgClr>
            </a:pattFill>
            <a:ln>
              <a:solidFill>
                <a:schemeClr val="tx1">
                  <a:alpha val="99000"/>
                </a:schemeClr>
              </a:solidFill>
            </a:ln>
            <a:effectLst/>
          </c:spPr>
          <c:invertIfNegative val="0"/>
          <c:errBars>
            <c:errBarType val="both"/>
            <c:errValType val="cust"/>
            <c:noEndCap val="0"/>
            <c:plus>
              <c:numRef>
                <c:f>Morfología!$H$20:$H$22</c:f>
                <c:numCache>
                  <c:formatCode>General</c:formatCode>
                  <c:ptCount val="3"/>
                  <c:pt idx="0">
                    <c:v>1.1801180328376339</c:v>
                  </c:pt>
                  <c:pt idx="1">
                    <c:v>1.752905750868704</c:v>
                  </c:pt>
                  <c:pt idx="2">
                    <c:v>0</c:v>
                  </c:pt>
                </c:numCache>
              </c:numRef>
            </c:plus>
            <c:minus>
              <c:numRef>
                <c:f>Morfología!$H$20:$H$22</c:f>
                <c:numCache>
                  <c:formatCode>General</c:formatCode>
                  <c:ptCount val="3"/>
                  <c:pt idx="0">
                    <c:v>1.1801180328376339</c:v>
                  </c:pt>
                  <c:pt idx="1">
                    <c:v>1.752905750868704</c:v>
                  </c:pt>
                  <c:pt idx="2">
                    <c:v>0</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Morfología!$C$20:$C$22</c:f>
              <c:numCache>
                <c:formatCode>General</c:formatCode>
                <c:ptCount val="3"/>
                <c:pt idx="0">
                  <c:v>7.1874999999999956</c:v>
                </c:pt>
                <c:pt idx="1">
                  <c:v>2.6875</c:v>
                </c:pt>
                <c:pt idx="2">
                  <c:v>0</c:v>
                </c:pt>
              </c:numCache>
            </c:numRef>
          </c:val>
          <c:extLst xmlns:c16r2="http://schemas.microsoft.com/office/drawing/2015/06/chart">
            <c:ext xmlns:c16="http://schemas.microsoft.com/office/drawing/2014/chart" uri="{C3380CC4-5D6E-409C-BE32-E72D297353CC}">
              <c16:uniqueId val="{00000001-2C63-4E83-B536-AB611A35F9E8}"/>
            </c:ext>
          </c:extLst>
        </c:ser>
        <c:ser>
          <c:idx val="2"/>
          <c:order val="2"/>
          <c:tx>
            <c:v>T2</c:v>
          </c:tx>
          <c:spPr>
            <a:pattFill prst="lgConfetti">
              <a:fgClr>
                <a:sysClr val="windowText" lastClr="000000"/>
              </a:fgClr>
              <a:bgClr>
                <a:sysClr val="window" lastClr="FFFFFF"/>
              </a:bgClr>
            </a:pattFill>
            <a:ln>
              <a:solidFill>
                <a:schemeClr val="tx1"/>
              </a:solidFill>
            </a:ln>
            <a:effectLst/>
          </c:spPr>
          <c:invertIfNegative val="0"/>
          <c:errBars>
            <c:errBarType val="both"/>
            <c:errValType val="cust"/>
            <c:noEndCap val="0"/>
            <c:plus>
              <c:numRef>
                <c:f>Morfología!$I$20:$I$22</c:f>
                <c:numCache>
                  <c:formatCode>General</c:formatCode>
                  <c:ptCount val="3"/>
                  <c:pt idx="0">
                    <c:v>1.8836135484753771</c:v>
                  </c:pt>
                  <c:pt idx="1">
                    <c:v>1.3367871932360811</c:v>
                  </c:pt>
                  <c:pt idx="2">
                    <c:v>0.158113883008419</c:v>
                  </c:pt>
                </c:numCache>
              </c:numRef>
            </c:plus>
            <c:minus>
              <c:numRef>
                <c:f>Morfología!$I$20:$I$22</c:f>
                <c:numCache>
                  <c:formatCode>General</c:formatCode>
                  <c:ptCount val="3"/>
                  <c:pt idx="0">
                    <c:v>1.8836135484753771</c:v>
                  </c:pt>
                  <c:pt idx="1">
                    <c:v>1.3367871932360811</c:v>
                  </c:pt>
                  <c:pt idx="2">
                    <c:v>0.158113883008419</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Morfología!$D$20:$D$22</c:f>
              <c:numCache>
                <c:formatCode>General</c:formatCode>
                <c:ptCount val="3"/>
                <c:pt idx="0">
                  <c:v>3.64</c:v>
                </c:pt>
                <c:pt idx="1">
                  <c:v>2.38</c:v>
                </c:pt>
                <c:pt idx="2">
                  <c:v>0.32500000000000001</c:v>
                </c:pt>
              </c:numCache>
            </c:numRef>
          </c:val>
          <c:extLst xmlns:c16r2="http://schemas.microsoft.com/office/drawing/2015/06/chart">
            <c:ext xmlns:c16="http://schemas.microsoft.com/office/drawing/2014/chart" uri="{C3380CC4-5D6E-409C-BE32-E72D297353CC}">
              <c16:uniqueId val="{00000002-2C63-4E83-B536-AB611A35F9E8}"/>
            </c:ext>
          </c:extLst>
        </c:ser>
        <c:ser>
          <c:idx val="3"/>
          <c:order val="3"/>
          <c:tx>
            <c:v>T3</c:v>
          </c:tx>
          <c:spPr>
            <a:pattFill prst="pct75">
              <a:fgClr>
                <a:sysClr val="windowText" lastClr="000000"/>
              </a:fgClr>
              <a:bgClr>
                <a:sysClr val="window" lastClr="FFFFFF"/>
              </a:bgClr>
            </a:pattFill>
            <a:ln>
              <a:solidFill>
                <a:schemeClr val="tx1"/>
              </a:solidFill>
            </a:ln>
            <a:effectLst/>
          </c:spPr>
          <c:invertIfNegative val="0"/>
          <c:errBars>
            <c:errBarType val="both"/>
            <c:errValType val="cust"/>
            <c:noEndCap val="0"/>
            <c:plus>
              <c:numRef>
                <c:f>Morfología!$J$20:$J$22</c:f>
                <c:numCache>
                  <c:formatCode>General</c:formatCode>
                  <c:ptCount val="3"/>
                  <c:pt idx="0">
                    <c:v>0</c:v>
                  </c:pt>
                  <c:pt idx="1">
                    <c:v>0.51961524227066302</c:v>
                  </c:pt>
                  <c:pt idx="2">
                    <c:v>0</c:v>
                  </c:pt>
                </c:numCache>
              </c:numRef>
            </c:plus>
            <c:minus>
              <c:numRef>
                <c:f>Morfología!$J$20:$J$22</c:f>
                <c:numCache>
                  <c:formatCode>General</c:formatCode>
                  <c:ptCount val="3"/>
                  <c:pt idx="0">
                    <c:v>0</c:v>
                  </c:pt>
                  <c:pt idx="1">
                    <c:v>0.51961524227066302</c:v>
                  </c:pt>
                  <c:pt idx="2">
                    <c:v>0</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Morfología!$E$20:$E$22</c:f>
              <c:numCache>
                <c:formatCode>General</c:formatCode>
                <c:ptCount val="3"/>
                <c:pt idx="0">
                  <c:v>0</c:v>
                </c:pt>
                <c:pt idx="1">
                  <c:v>0.6</c:v>
                </c:pt>
                <c:pt idx="2">
                  <c:v>0</c:v>
                </c:pt>
              </c:numCache>
            </c:numRef>
          </c:val>
          <c:extLst xmlns:c16r2="http://schemas.microsoft.com/office/drawing/2015/06/chart">
            <c:ext xmlns:c16="http://schemas.microsoft.com/office/drawing/2014/chart" uri="{C3380CC4-5D6E-409C-BE32-E72D297353CC}">
              <c16:uniqueId val="{00000003-2C63-4E83-B536-AB611A35F9E8}"/>
            </c:ext>
          </c:extLst>
        </c:ser>
        <c:dLbls>
          <c:showLegendKey val="0"/>
          <c:showVal val="0"/>
          <c:showCatName val="0"/>
          <c:showSerName val="0"/>
          <c:showPercent val="0"/>
          <c:showBubbleSize val="0"/>
        </c:dLbls>
        <c:gapWidth val="50"/>
        <c:axId val="511250800"/>
        <c:axId val="511251192"/>
      </c:barChart>
      <c:catAx>
        <c:axId val="5112508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crossAx val="511251192"/>
        <c:crosses val="autoZero"/>
        <c:auto val="1"/>
        <c:lblAlgn val="ctr"/>
        <c:lblOffset val="100"/>
        <c:tickMarkSkip val="1"/>
        <c:noMultiLvlLbl val="0"/>
      </c:catAx>
      <c:valAx>
        <c:axId val="511251192"/>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sz="900">
                    <a:latin typeface="Times New Roman" panose="02020603050405020304" pitchFamily="18" charset="0"/>
                    <a:cs typeface="Times New Roman" panose="02020603050405020304" pitchFamily="18" charset="0"/>
                  </a:rPr>
                  <a:t>Root length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C"/>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crossAx val="511250800"/>
        <c:crosses val="autoZero"/>
        <c:crossBetween val="between"/>
      </c:valAx>
      <c:spPr>
        <a:noFill/>
        <a:ln>
          <a:noFill/>
        </a:ln>
        <a:effectLst/>
      </c:spPr>
    </c:plotArea>
    <c:legend>
      <c:legendPos val="r"/>
      <c:layout>
        <c:manualLayout>
          <c:xMode val="edge"/>
          <c:yMode val="edge"/>
          <c:x val="0.71347048264044699"/>
          <c:y val="6.5197462562077702E-2"/>
          <c:w val="0.14340500183591001"/>
          <c:h val="0.3558238893607689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noFill/>
      <a:round/>
    </a:ln>
    <a:effectLst/>
  </c:spPr>
  <c:txPr>
    <a:bodyPr/>
    <a:lstStyle/>
    <a:p>
      <a:pPr>
        <a:defRPr/>
      </a:pPr>
      <a:endParaRPr lang="es-EC"/>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4731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ECORFAN-México, S.C.</dc:creator>
  <cp:lastModifiedBy>Toshiba-User</cp:lastModifiedBy>
  <cp:revision>3</cp:revision>
  <dcterms:created xsi:type="dcterms:W3CDTF">2018-11-17T22:34:00Z</dcterms:created>
  <dcterms:modified xsi:type="dcterms:W3CDTF">2018-12-13T16:14:00Z</dcterms:modified>
</cp:coreProperties>
</file>